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500E9" w14:textId="09057BD2" w:rsidR="0029508D" w:rsidRPr="008032C4" w:rsidRDefault="008032C4" w:rsidP="003D3DF3">
      <w:pPr>
        <w:rPr>
          <w:rFonts w:ascii="Arial" w:hAnsi="Arial" w:cs="Arial"/>
          <w:color w:val="0D0D0D" w:themeColor="text1" w:themeTint="F2"/>
        </w:rPr>
      </w:pPr>
      <w:r w:rsidRPr="008032C4">
        <w:rPr>
          <w:rFonts w:ascii="Arial" w:hAnsi="Arial" w:cs="Arial"/>
          <w:noProof/>
        </w:rPr>
        <w:drawing>
          <wp:anchor distT="0" distB="0" distL="0" distR="0" simplePos="0" relativeHeight="251659264" behindDoc="1" locked="0" layoutInCell="1" hidden="0" allowOverlap="1" wp14:anchorId="4D05B765" wp14:editId="5F3B5128">
            <wp:simplePos x="0" y="0"/>
            <wp:positionH relativeFrom="column">
              <wp:posOffset>7792661</wp:posOffset>
            </wp:positionH>
            <wp:positionV relativeFrom="paragraph">
              <wp:posOffset>-161733</wp:posOffset>
            </wp:positionV>
            <wp:extent cx="1602105" cy="1394460"/>
            <wp:effectExtent l="0" t="0" r="0" b="0"/>
            <wp:wrapNone/>
            <wp:docPr id="304631434" name="image1.png" descr="A logo of a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of a building&#10;&#10;Description automatically generated"/>
                    <pic:cNvPicPr preferRelativeResize="0"/>
                  </pic:nvPicPr>
                  <pic:blipFill>
                    <a:blip r:embed="rId7"/>
                    <a:srcRect b="3683"/>
                    <a:stretch>
                      <a:fillRect/>
                    </a:stretch>
                  </pic:blipFill>
                  <pic:spPr>
                    <a:xfrm>
                      <a:off x="0" y="0"/>
                      <a:ext cx="1602105" cy="1394460"/>
                    </a:xfrm>
                    <a:prstGeom prst="rect">
                      <a:avLst/>
                    </a:prstGeom>
                    <a:ln/>
                  </pic:spPr>
                </pic:pic>
              </a:graphicData>
            </a:graphic>
          </wp:anchor>
        </w:drawing>
      </w:r>
    </w:p>
    <w:p w14:paraId="11E6FA07" w14:textId="5EE1C447" w:rsidR="007946E5" w:rsidRDefault="007946E5" w:rsidP="003D3DF3">
      <w:pPr>
        <w:rPr>
          <w:rFonts w:ascii="Arial" w:hAnsi="Arial" w:cs="Arial"/>
          <w:color w:val="0D0D0D" w:themeColor="text1" w:themeTint="F2"/>
        </w:rPr>
      </w:pPr>
    </w:p>
    <w:p w14:paraId="48C43E8B" w14:textId="77777777" w:rsidR="008032C4" w:rsidRPr="008032C4" w:rsidRDefault="008032C4" w:rsidP="003D3DF3">
      <w:pPr>
        <w:rPr>
          <w:rFonts w:ascii="Arial" w:hAnsi="Arial" w:cs="Arial"/>
          <w:color w:val="0D0D0D" w:themeColor="text1" w:themeTint="F2"/>
        </w:rPr>
      </w:pPr>
    </w:p>
    <w:p w14:paraId="664DE8AF" w14:textId="04FE0D44" w:rsidR="0029508D" w:rsidRPr="008032C4" w:rsidRDefault="00EF225F" w:rsidP="003D3DF3">
      <w:pPr>
        <w:rPr>
          <w:rFonts w:ascii="Arial" w:hAnsi="Arial" w:cs="Arial"/>
          <w:b/>
          <w:bCs/>
          <w:color w:val="0D0D0D" w:themeColor="text1" w:themeTint="F2"/>
        </w:rPr>
      </w:pPr>
      <w:r w:rsidRPr="008032C4">
        <w:rPr>
          <w:rFonts w:ascii="Arial" w:hAnsi="Arial" w:cs="Arial"/>
          <w:b/>
          <w:bCs/>
          <w:color w:val="0D0D0D" w:themeColor="text1" w:themeTint="F2"/>
        </w:rPr>
        <w:t>SCHEME OF DELEGATION</w:t>
      </w:r>
    </w:p>
    <w:p w14:paraId="352A53EC" w14:textId="77777777" w:rsidR="008032C4" w:rsidRPr="008032C4" w:rsidRDefault="008032C4" w:rsidP="003D3DF3">
      <w:pPr>
        <w:rPr>
          <w:rFonts w:ascii="Arial" w:hAnsi="Arial" w:cs="Arial"/>
          <w:b/>
          <w:bCs/>
          <w:color w:val="0D0D0D" w:themeColor="text1" w:themeTint="F2"/>
        </w:rPr>
      </w:pPr>
    </w:p>
    <w:p w14:paraId="3AE8B734" w14:textId="77777777" w:rsidR="0029508D" w:rsidRPr="008032C4" w:rsidRDefault="0029508D" w:rsidP="003D3DF3">
      <w:pPr>
        <w:rPr>
          <w:rFonts w:ascii="Arial" w:hAnsi="Arial" w:cs="Arial"/>
          <w:b/>
          <w:bCs/>
          <w:color w:val="0D0D0D" w:themeColor="text1" w:themeTint="F2"/>
        </w:rPr>
      </w:pPr>
    </w:p>
    <w:p w14:paraId="65128847" w14:textId="5FA0E7C7" w:rsidR="003D3DF3" w:rsidRPr="008032C4" w:rsidRDefault="003D3DF3" w:rsidP="003D3DF3">
      <w:pPr>
        <w:rPr>
          <w:rFonts w:ascii="Arial" w:hAnsi="Arial" w:cs="Arial"/>
          <w:b/>
          <w:bCs/>
          <w:color w:val="0D0D0D" w:themeColor="text1" w:themeTint="F2"/>
        </w:rPr>
      </w:pPr>
      <w:r w:rsidRPr="008032C4">
        <w:rPr>
          <w:rFonts w:ascii="Arial" w:hAnsi="Arial" w:cs="Arial"/>
          <w:b/>
          <w:bCs/>
          <w:color w:val="0D0D0D" w:themeColor="text1" w:themeTint="F2"/>
        </w:rPr>
        <w:t xml:space="preserve">Policy and arrangements for delegation of the </w:t>
      </w:r>
      <w:r w:rsidR="0052020C" w:rsidRPr="008032C4">
        <w:rPr>
          <w:rFonts w:ascii="Arial" w:hAnsi="Arial" w:cs="Arial"/>
          <w:b/>
          <w:bCs/>
          <w:color w:val="0D0D0D" w:themeColor="text1" w:themeTint="F2"/>
        </w:rPr>
        <w:t>G</w:t>
      </w:r>
      <w:r w:rsidRPr="008032C4">
        <w:rPr>
          <w:rFonts w:ascii="Arial" w:hAnsi="Arial" w:cs="Arial"/>
          <w:b/>
          <w:bCs/>
          <w:color w:val="0D0D0D" w:themeColor="text1" w:themeTint="F2"/>
        </w:rPr>
        <w:t xml:space="preserve">overning </w:t>
      </w:r>
      <w:r w:rsidR="0052020C" w:rsidRPr="008032C4">
        <w:rPr>
          <w:rFonts w:ascii="Arial" w:hAnsi="Arial" w:cs="Arial"/>
          <w:b/>
          <w:bCs/>
          <w:color w:val="0D0D0D" w:themeColor="text1" w:themeTint="F2"/>
        </w:rPr>
        <w:t>Board</w:t>
      </w:r>
      <w:r w:rsidRPr="008032C4">
        <w:rPr>
          <w:rFonts w:ascii="Arial" w:hAnsi="Arial" w:cs="Arial"/>
          <w:b/>
          <w:bCs/>
          <w:color w:val="0D0D0D" w:themeColor="text1" w:themeTint="F2"/>
        </w:rPr>
        <w:t>’s financial and other powers and duties</w:t>
      </w:r>
    </w:p>
    <w:p w14:paraId="72301E03" w14:textId="4CAABA5C" w:rsidR="003D3DF3" w:rsidRPr="008032C4" w:rsidRDefault="00EF225F" w:rsidP="0029508D">
      <w:pPr>
        <w:rPr>
          <w:rFonts w:ascii="Arial" w:hAnsi="Arial" w:cs="Arial"/>
          <w:color w:val="0D0D0D" w:themeColor="text1" w:themeTint="F2"/>
          <w:sz w:val="22"/>
          <w:szCs w:val="22"/>
        </w:rPr>
      </w:pPr>
      <w:r w:rsidRPr="008032C4">
        <w:rPr>
          <w:rFonts w:ascii="Arial" w:hAnsi="Arial" w:cs="Arial"/>
          <w:color w:val="0D0D0D" w:themeColor="text1" w:themeTint="F2"/>
          <w:sz w:val="22"/>
          <w:szCs w:val="22"/>
        </w:rPr>
        <w:t>The St Marylebone CE Bridge School</w:t>
      </w:r>
      <w:r w:rsidR="003D3DF3" w:rsidRPr="008032C4">
        <w:rPr>
          <w:rFonts w:ascii="Arial" w:hAnsi="Arial" w:cs="Arial"/>
          <w:color w:val="0D0D0D" w:themeColor="text1" w:themeTint="F2"/>
          <w:sz w:val="22"/>
          <w:szCs w:val="22"/>
        </w:rPr>
        <w:t xml:space="preserve"> </w:t>
      </w:r>
      <w:r w:rsidRPr="008032C4">
        <w:rPr>
          <w:rFonts w:ascii="Arial" w:hAnsi="Arial" w:cs="Arial"/>
          <w:color w:val="0D0D0D" w:themeColor="text1" w:themeTint="F2"/>
          <w:sz w:val="22"/>
          <w:szCs w:val="22"/>
        </w:rPr>
        <w:t>Limited</w:t>
      </w:r>
      <w:r w:rsidR="00505720" w:rsidRPr="008032C4">
        <w:rPr>
          <w:rFonts w:ascii="Arial" w:hAnsi="Arial" w:cs="Arial"/>
          <w:color w:val="0D0D0D" w:themeColor="text1" w:themeTint="F2"/>
          <w:sz w:val="22"/>
          <w:szCs w:val="22"/>
        </w:rPr>
        <w:t xml:space="preserve"> (the Trust)</w:t>
      </w:r>
      <w:r w:rsidRPr="008032C4">
        <w:rPr>
          <w:rFonts w:ascii="Arial" w:hAnsi="Arial" w:cs="Arial"/>
          <w:color w:val="0D0D0D" w:themeColor="text1" w:themeTint="F2"/>
          <w:sz w:val="22"/>
          <w:szCs w:val="22"/>
        </w:rPr>
        <w:t xml:space="preserve"> </w:t>
      </w:r>
      <w:r w:rsidR="003D3DF3" w:rsidRPr="008032C4">
        <w:rPr>
          <w:rFonts w:ascii="Arial" w:hAnsi="Arial" w:cs="Arial"/>
          <w:color w:val="0D0D0D" w:themeColor="text1" w:themeTint="F2"/>
          <w:sz w:val="22"/>
          <w:szCs w:val="22"/>
        </w:rPr>
        <w:t xml:space="preserve">is governed by a governing </w:t>
      </w:r>
      <w:r w:rsidR="0052020C" w:rsidRPr="008032C4">
        <w:rPr>
          <w:rFonts w:ascii="Arial" w:hAnsi="Arial" w:cs="Arial"/>
          <w:color w:val="0D0D0D" w:themeColor="text1" w:themeTint="F2"/>
          <w:sz w:val="22"/>
          <w:szCs w:val="22"/>
        </w:rPr>
        <w:t>board</w:t>
      </w:r>
      <w:r w:rsidR="003D3DF3" w:rsidRPr="008032C4">
        <w:rPr>
          <w:rFonts w:ascii="Arial" w:hAnsi="Arial" w:cs="Arial"/>
          <w:color w:val="0D0D0D" w:themeColor="text1" w:themeTint="F2"/>
          <w:sz w:val="22"/>
          <w:szCs w:val="22"/>
        </w:rPr>
        <w:t xml:space="preserve"> constituted under </w:t>
      </w:r>
      <w:r w:rsidRPr="008032C4">
        <w:rPr>
          <w:rFonts w:ascii="Arial" w:hAnsi="Arial" w:cs="Arial"/>
          <w:color w:val="0D0D0D" w:themeColor="text1" w:themeTint="F2"/>
          <w:sz w:val="22"/>
          <w:szCs w:val="22"/>
        </w:rPr>
        <w:t>its</w:t>
      </w:r>
      <w:r w:rsidR="003D3DF3" w:rsidRPr="008032C4">
        <w:rPr>
          <w:rFonts w:ascii="Arial" w:hAnsi="Arial" w:cs="Arial"/>
          <w:color w:val="0D0D0D" w:themeColor="text1" w:themeTint="F2"/>
          <w:sz w:val="22"/>
          <w:szCs w:val="22"/>
        </w:rPr>
        <w:t xml:space="preserve"> Memorandum and Articles of Association</w:t>
      </w:r>
      <w:r w:rsidR="00505720" w:rsidRPr="008032C4">
        <w:rPr>
          <w:rFonts w:ascii="Arial" w:hAnsi="Arial" w:cs="Arial"/>
          <w:color w:val="0D0D0D" w:themeColor="text1" w:themeTint="F2"/>
          <w:sz w:val="22"/>
          <w:szCs w:val="22"/>
        </w:rPr>
        <w:t xml:space="preserve"> (the Board)</w:t>
      </w:r>
      <w:r w:rsidRPr="008032C4">
        <w:rPr>
          <w:rFonts w:ascii="Arial" w:hAnsi="Arial" w:cs="Arial"/>
          <w:color w:val="0D0D0D" w:themeColor="text1" w:themeTint="F2"/>
          <w:sz w:val="22"/>
          <w:szCs w:val="22"/>
        </w:rPr>
        <w:t xml:space="preserve">. </w:t>
      </w:r>
      <w:r w:rsidR="003D3DF3" w:rsidRPr="008032C4">
        <w:rPr>
          <w:rFonts w:ascii="Arial" w:hAnsi="Arial" w:cs="Arial"/>
          <w:color w:val="0D0D0D" w:themeColor="text1" w:themeTint="F2"/>
          <w:sz w:val="22"/>
          <w:szCs w:val="22"/>
        </w:rPr>
        <w:t xml:space="preserve">The </w:t>
      </w:r>
      <w:r w:rsidR="00505720" w:rsidRPr="008032C4">
        <w:rPr>
          <w:rFonts w:ascii="Arial" w:hAnsi="Arial" w:cs="Arial"/>
          <w:color w:val="0D0D0D" w:themeColor="text1" w:themeTint="F2"/>
          <w:sz w:val="22"/>
          <w:szCs w:val="22"/>
        </w:rPr>
        <w:t>Board</w:t>
      </w:r>
      <w:r w:rsidR="003D3DF3" w:rsidRPr="008032C4">
        <w:rPr>
          <w:rFonts w:ascii="Arial" w:hAnsi="Arial" w:cs="Arial"/>
          <w:color w:val="0D0D0D" w:themeColor="text1" w:themeTint="F2"/>
          <w:sz w:val="22"/>
          <w:szCs w:val="22"/>
        </w:rPr>
        <w:t xml:space="preserve"> is responsible for ensuring that high standards of corporate governance are maintained. It should exercise its powers and functions with a view to fulfilling a largely strategic leadership role in the running of the school, addressing such matters as: </w:t>
      </w:r>
    </w:p>
    <w:p w14:paraId="3AFC4357" w14:textId="77777777" w:rsidR="00D464B7" w:rsidRPr="008032C4" w:rsidRDefault="00D464B7" w:rsidP="007946E5">
      <w:pPr>
        <w:ind w:left="360"/>
        <w:rPr>
          <w:rFonts w:ascii="Arial" w:hAnsi="Arial" w:cs="Arial"/>
          <w:color w:val="0D0D0D" w:themeColor="text1" w:themeTint="F2"/>
        </w:rPr>
      </w:pPr>
    </w:p>
    <w:p w14:paraId="7AB029F5" w14:textId="77777777" w:rsidR="003D3DF3" w:rsidRPr="008032C4" w:rsidRDefault="009110C4" w:rsidP="00D464B7">
      <w:pPr>
        <w:pStyle w:val="ListParagraph"/>
        <w:numPr>
          <w:ilvl w:val="0"/>
          <w:numId w:val="17"/>
        </w:numPr>
        <w:rPr>
          <w:rFonts w:ascii="Arial" w:hAnsi="Arial" w:cs="Arial"/>
          <w:color w:val="0D0D0D" w:themeColor="text1" w:themeTint="F2"/>
        </w:rPr>
      </w:pPr>
      <w:r w:rsidRPr="008032C4">
        <w:rPr>
          <w:rFonts w:ascii="Arial" w:hAnsi="Arial" w:cs="Arial"/>
          <w:color w:val="0D0D0D" w:themeColor="text1" w:themeTint="F2"/>
        </w:rPr>
        <w:t>Strategic leadership and</w:t>
      </w:r>
      <w:r w:rsidR="003D3DF3" w:rsidRPr="008032C4">
        <w:rPr>
          <w:rFonts w:ascii="Arial" w:hAnsi="Arial" w:cs="Arial"/>
          <w:color w:val="0D0D0D" w:themeColor="text1" w:themeTint="F2"/>
        </w:rPr>
        <w:t xml:space="preserve"> </w:t>
      </w:r>
      <w:r w:rsidRPr="008032C4">
        <w:rPr>
          <w:rFonts w:ascii="Arial" w:hAnsi="Arial" w:cs="Arial"/>
          <w:color w:val="0D0D0D" w:themeColor="text1" w:themeTint="F2"/>
        </w:rPr>
        <w:t xml:space="preserve">forward </w:t>
      </w:r>
      <w:r w:rsidR="003D3DF3" w:rsidRPr="008032C4">
        <w:rPr>
          <w:rFonts w:ascii="Arial" w:hAnsi="Arial" w:cs="Arial"/>
          <w:color w:val="0D0D0D" w:themeColor="text1" w:themeTint="F2"/>
        </w:rPr>
        <w:t xml:space="preserve">planning, </w:t>
      </w:r>
      <w:r w:rsidRPr="008032C4">
        <w:rPr>
          <w:rFonts w:ascii="Arial" w:hAnsi="Arial" w:cs="Arial"/>
          <w:color w:val="0D0D0D" w:themeColor="text1" w:themeTint="F2"/>
        </w:rPr>
        <w:t>focused</w:t>
      </w:r>
      <w:r w:rsidR="003D3DF3" w:rsidRPr="008032C4">
        <w:rPr>
          <w:rFonts w:ascii="Arial" w:hAnsi="Arial" w:cs="Arial"/>
          <w:color w:val="0D0D0D" w:themeColor="text1" w:themeTint="F2"/>
        </w:rPr>
        <w:t xml:space="preserve"> on school </w:t>
      </w:r>
      <w:proofErr w:type="gramStart"/>
      <w:r w:rsidR="003D3DF3" w:rsidRPr="008032C4">
        <w:rPr>
          <w:rFonts w:ascii="Arial" w:hAnsi="Arial" w:cs="Arial"/>
          <w:color w:val="0D0D0D" w:themeColor="text1" w:themeTint="F2"/>
        </w:rPr>
        <w:t>improvement;</w:t>
      </w:r>
      <w:proofErr w:type="gramEnd"/>
      <w:r w:rsidR="003D3DF3" w:rsidRPr="008032C4">
        <w:rPr>
          <w:rFonts w:ascii="Arial" w:hAnsi="Arial" w:cs="Arial"/>
          <w:color w:val="0D0D0D" w:themeColor="text1" w:themeTint="F2"/>
        </w:rPr>
        <w:t xml:space="preserve"> </w:t>
      </w:r>
    </w:p>
    <w:p w14:paraId="53469589" w14:textId="77777777" w:rsidR="009110C4" w:rsidRPr="008032C4" w:rsidRDefault="009110C4" w:rsidP="00D464B7">
      <w:pPr>
        <w:pStyle w:val="ListParagraph"/>
        <w:numPr>
          <w:ilvl w:val="0"/>
          <w:numId w:val="17"/>
        </w:numPr>
        <w:rPr>
          <w:rFonts w:ascii="Arial" w:hAnsi="Arial" w:cs="Arial"/>
          <w:color w:val="0D0D0D" w:themeColor="text1" w:themeTint="F2"/>
        </w:rPr>
      </w:pPr>
      <w:r w:rsidRPr="008032C4">
        <w:rPr>
          <w:rFonts w:ascii="Arial" w:hAnsi="Arial" w:cs="Arial"/>
          <w:color w:val="0D0D0D" w:themeColor="text1" w:themeTint="F2"/>
        </w:rPr>
        <w:t>E</w:t>
      </w:r>
      <w:r w:rsidR="003D3DF3" w:rsidRPr="008032C4">
        <w:rPr>
          <w:rFonts w:ascii="Arial" w:hAnsi="Arial" w:cs="Arial"/>
          <w:color w:val="0D0D0D" w:themeColor="text1" w:themeTint="F2"/>
        </w:rPr>
        <w:t>nsuring</w:t>
      </w:r>
      <w:r w:rsidRPr="008032C4">
        <w:rPr>
          <w:rFonts w:ascii="Arial" w:hAnsi="Arial" w:cs="Arial"/>
          <w:color w:val="0D0D0D" w:themeColor="text1" w:themeTint="F2"/>
        </w:rPr>
        <w:t xml:space="preserve"> clarity of vision and </w:t>
      </w:r>
      <w:proofErr w:type="gramStart"/>
      <w:r w:rsidRPr="008032C4">
        <w:rPr>
          <w:rFonts w:ascii="Arial" w:hAnsi="Arial" w:cs="Arial"/>
          <w:color w:val="0D0D0D" w:themeColor="text1" w:themeTint="F2"/>
        </w:rPr>
        <w:t>ethos;</w:t>
      </w:r>
      <w:proofErr w:type="gramEnd"/>
      <w:r w:rsidR="003D3DF3" w:rsidRPr="008032C4">
        <w:rPr>
          <w:rFonts w:ascii="Arial" w:hAnsi="Arial" w:cs="Arial"/>
          <w:color w:val="0D0D0D" w:themeColor="text1" w:themeTint="F2"/>
        </w:rPr>
        <w:t xml:space="preserve"> </w:t>
      </w:r>
    </w:p>
    <w:p w14:paraId="55E39A96" w14:textId="77777777" w:rsidR="009110C4" w:rsidRPr="008032C4" w:rsidRDefault="009110C4" w:rsidP="00D464B7">
      <w:pPr>
        <w:pStyle w:val="ListParagraph"/>
        <w:numPr>
          <w:ilvl w:val="0"/>
          <w:numId w:val="17"/>
        </w:numPr>
        <w:rPr>
          <w:rFonts w:ascii="Arial" w:hAnsi="Arial" w:cs="Arial"/>
          <w:color w:val="0D0D0D" w:themeColor="text1" w:themeTint="F2"/>
        </w:rPr>
      </w:pPr>
      <w:r w:rsidRPr="008032C4">
        <w:rPr>
          <w:rFonts w:ascii="Arial" w:hAnsi="Arial" w:cs="Arial"/>
          <w:color w:val="0D0D0D" w:themeColor="text1" w:themeTint="F2"/>
        </w:rPr>
        <w:t xml:space="preserve">Setting the school’s overall standards of conduct and </w:t>
      </w:r>
      <w:proofErr w:type="gramStart"/>
      <w:r w:rsidRPr="008032C4">
        <w:rPr>
          <w:rFonts w:ascii="Arial" w:hAnsi="Arial" w:cs="Arial"/>
          <w:color w:val="0D0D0D" w:themeColor="text1" w:themeTint="F2"/>
        </w:rPr>
        <w:t>values;</w:t>
      </w:r>
      <w:proofErr w:type="gramEnd"/>
    </w:p>
    <w:p w14:paraId="17AE42F6" w14:textId="77777777" w:rsidR="009110C4" w:rsidRPr="008032C4" w:rsidRDefault="009110C4" w:rsidP="00D464B7">
      <w:pPr>
        <w:pStyle w:val="ListParagraph"/>
        <w:numPr>
          <w:ilvl w:val="0"/>
          <w:numId w:val="17"/>
        </w:numPr>
        <w:rPr>
          <w:rFonts w:ascii="Arial" w:hAnsi="Arial" w:cs="Arial"/>
          <w:color w:val="0D0D0D" w:themeColor="text1" w:themeTint="F2"/>
        </w:rPr>
      </w:pPr>
      <w:r w:rsidRPr="008032C4">
        <w:rPr>
          <w:rFonts w:ascii="Arial" w:hAnsi="Arial" w:cs="Arial"/>
          <w:color w:val="0D0D0D" w:themeColor="text1" w:themeTint="F2"/>
        </w:rPr>
        <w:t xml:space="preserve">Holding school leaders to account for educational </w:t>
      </w:r>
      <w:proofErr w:type="gramStart"/>
      <w:r w:rsidRPr="008032C4">
        <w:rPr>
          <w:rFonts w:ascii="Arial" w:hAnsi="Arial" w:cs="Arial"/>
          <w:color w:val="0D0D0D" w:themeColor="text1" w:themeTint="F2"/>
        </w:rPr>
        <w:t>performance;</w:t>
      </w:r>
      <w:proofErr w:type="gramEnd"/>
    </w:p>
    <w:p w14:paraId="134BA260" w14:textId="77777777" w:rsidR="009110C4" w:rsidRPr="008032C4" w:rsidRDefault="009110C4" w:rsidP="00D464B7">
      <w:pPr>
        <w:pStyle w:val="ListParagraph"/>
        <w:numPr>
          <w:ilvl w:val="0"/>
          <w:numId w:val="17"/>
        </w:numPr>
        <w:rPr>
          <w:rFonts w:ascii="Arial" w:hAnsi="Arial" w:cs="Arial"/>
          <w:color w:val="0D0D0D" w:themeColor="text1" w:themeTint="F2"/>
        </w:rPr>
      </w:pPr>
      <w:r w:rsidRPr="008032C4">
        <w:rPr>
          <w:rFonts w:ascii="Arial" w:hAnsi="Arial" w:cs="Arial"/>
          <w:color w:val="0D0D0D" w:themeColor="text1" w:themeTint="F2"/>
        </w:rPr>
        <w:t xml:space="preserve">Monitoring overall performance and the achievement of objectives, and ensuring that plans for improvement are acted </w:t>
      </w:r>
      <w:proofErr w:type="gramStart"/>
      <w:r w:rsidRPr="008032C4">
        <w:rPr>
          <w:rFonts w:ascii="Arial" w:hAnsi="Arial" w:cs="Arial"/>
          <w:color w:val="0D0D0D" w:themeColor="text1" w:themeTint="F2"/>
        </w:rPr>
        <w:t>upon;</w:t>
      </w:r>
      <w:proofErr w:type="gramEnd"/>
    </w:p>
    <w:p w14:paraId="57A0E988" w14:textId="77777777" w:rsidR="003D3DF3" w:rsidRPr="008032C4" w:rsidRDefault="009110C4" w:rsidP="00D464B7">
      <w:pPr>
        <w:pStyle w:val="ListParagraph"/>
        <w:numPr>
          <w:ilvl w:val="0"/>
          <w:numId w:val="17"/>
        </w:numPr>
        <w:rPr>
          <w:rFonts w:ascii="Arial" w:hAnsi="Arial" w:cs="Arial"/>
          <w:color w:val="0D0D0D" w:themeColor="text1" w:themeTint="F2"/>
        </w:rPr>
      </w:pPr>
      <w:r w:rsidRPr="008032C4">
        <w:rPr>
          <w:rFonts w:ascii="Arial" w:hAnsi="Arial" w:cs="Arial"/>
          <w:color w:val="0D0D0D" w:themeColor="text1" w:themeTint="F2"/>
        </w:rPr>
        <w:t>E</w:t>
      </w:r>
      <w:r w:rsidR="003D3DF3" w:rsidRPr="008032C4">
        <w:rPr>
          <w:rFonts w:ascii="Arial" w:hAnsi="Arial" w:cs="Arial"/>
          <w:color w:val="0D0D0D" w:themeColor="text1" w:themeTint="F2"/>
        </w:rPr>
        <w:t xml:space="preserve">nsuring </w:t>
      </w:r>
      <w:r w:rsidRPr="008032C4">
        <w:rPr>
          <w:rFonts w:ascii="Arial" w:hAnsi="Arial" w:cs="Arial"/>
          <w:color w:val="0D0D0D" w:themeColor="text1" w:themeTint="F2"/>
        </w:rPr>
        <w:t xml:space="preserve">systems are in place for </w:t>
      </w:r>
      <w:r w:rsidR="003D3DF3" w:rsidRPr="008032C4">
        <w:rPr>
          <w:rFonts w:ascii="Arial" w:hAnsi="Arial" w:cs="Arial"/>
          <w:color w:val="0D0D0D" w:themeColor="text1" w:themeTint="F2"/>
        </w:rPr>
        <w:t xml:space="preserve">compliance with legal </w:t>
      </w:r>
      <w:proofErr w:type="gramStart"/>
      <w:r w:rsidR="003D3DF3" w:rsidRPr="008032C4">
        <w:rPr>
          <w:rFonts w:ascii="Arial" w:hAnsi="Arial" w:cs="Arial"/>
          <w:color w:val="0D0D0D" w:themeColor="text1" w:themeTint="F2"/>
        </w:rPr>
        <w:t>requirements;</w:t>
      </w:r>
      <w:proofErr w:type="gramEnd"/>
      <w:r w:rsidR="003D3DF3" w:rsidRPr="008032C4">
        <w:rPr>
          <w:rFonts w:ascii="Arial" w:hAnsi="Arial" w:cs="Arial"/>
          <w:color w:val="0D0D0D" w:themeColor="text1" w:themeTint="F2"/>
        </w:rPr>
        <w:t xml:space="preserve"> </w:t>
      </w:r>
    </w:p>
    <w:p w14:paraId="532BEA23" w14:textId="387A8BF2" w:rsidR="003D3DF3" w:rsidRPr="008032C4" w:rsidRDefault="001E30BC" w:rsidP="00D464B7">
      <w:pPr>
        <w:pStyle w:val="ListParagraph"/>
        <w:numPr>
          <w:ilvl w:val="0"/>
          <w:numId w:val="17"/>
        </w:numPr>
        <w:rPr>
          <w:rFonts w:ascii="Arial" w:hAnsi="Arial" w:cs="Arial"/>
          <w:color w:val="0D0D0D" w:themeColor="text1" w:themeTint="F2"/>
        </w:rPr>
      </w:pPr>
      <w:r w:rsidRPr="008032C4">
        <w:rPr>
          <w:rFonts w:ascii="Arial" w:hAnsi="Arial" w:cs="Arial"/>
          <w:color w:val="0D0D0D" w:themeColor="text1" w:themeTint="F2"/>
        </w:rPr>
        <w:t>Financial policy, and o</w:t>
      </w:r>
      <w:r w:rsidR="009110C4" w:rsidRPr="008032C4">
        <w:rPr>
          <w:rFonts w:ascii="Arial" w:hAnsi="Arial" w:cs="Arial"/>
          <w:color w:val="0D0D0D" w:themeColor="text1" w:themeTint="F2"/>
        </w:rPr>
        <w:t xml:space="preserve">verseeing the financial performance of the </w:t>
      </w:r>
      <w:r w:rsidRPr="008032C4">
        <w:rPr>
          <w:rFonts w:ascii="Arial" w:hAnsi="Arial" w:cs="Arial"/>
          <w:color w:val="0D0D0D" w:themeColor="text1" w:themeTint="F2"/>
        </w:rPr>
        <w:t>Trust</w:t>
      </w:r>
      <w:r w:rsidR="009110C4" w:rsidRPr="008032C4">
        <w:rPr>
          <w:rFonts w:ascii="Arial" w:hAnsi="Arial" w:cs="Arial"/>
          <w:color w:val="0D0D0D" w:themeColor="text1" w:themeTint="F2"/>
        </w:rPr>
        <w:t xml:space="preserve"> and making sure its money is well </w:t>
      </w:r>
      <w:proofErr w:type="gramStart"/>
      <w:r w:rsidR="009110C4" w:rsidRPr="008032C4">
        <w:rPr>
          <w:rFonts w:ascii="Arial" w:hAnsi="Arial" w:cs="Arial"/>
          <w:color w:val="0D0D0D" w:themeColor="text1" w:themeTint="F2"/>
        </w:rPr>
        <w:t>spent</w:t>
      </w:r>
      <w:r w:rsidR="003D3DF3" w:rsidRPr="008032C4">
        <w:rPr>
          <w:rFonts w:ascii="Arial" w:hAnsi="Arial" w:cs="Arial"/>
          <w:color w:val="0D0D0D" w:themeColor="text1" w:themeTint="F2"/>
        </w:rPr>
        <w:t>;</w:t>
      </w:r>
      <w:proofErr w:type="gramEnd"/>
    </w:p>
    <w:p w14:paraId="4E300E0B" w14:textId="2E3B1EF9" w:rsidR="0029508D" w:rsidRPr="008032C4" w:rsidRDefault="007946E5" w:rsidP="008032C4">
      <w:pPr>
        <w:pStyle w:val="ListParagraph"/>
        <w:numPr>
          <w:ilvl w:val="0"/>
          <w:numId w:val="17"/>
        </w:numPr>
        <w:rPr>
          <w:rFonts w:ascii="Arial" w:hAnsi="Arial" w:cs="Arial"/>
          <w:color w:val="0D0D0D" w:themeColor="text1" w:themeTint="F2"/>
        </w:rPr>
      </w:pPr>
      <w:r w:rsidRPr="008032C4">
        <w:rPr>
          <w:rFonts w:ascii="Arial" w:hAnsi="Arial" w:cs="Arial"/>
          <w:color w:val="0D0D0D" w:themeColor="text1" w:themeTint="F2"/>
        </w:rPr>
        <w:t>A</w:t>
      </w:r>
      <w:r w:rsidR="003D3DF3" w:rsidRPr="008032C4">
        <w:rPr>
          <w:rFonts w:ascii="Arial" w:hAnsi="Arial" w:cs="Arial"/>
          <w:color w:val="0D0D0D" w:themeColor="text1" w:themeTint="F2"/>
        </w:rPr>
        <w:t xml:space="preserve">ssessing and managing risk. </w:t>
      </w:r>
    </w:p>
    <w:p w14:paraId="6E25BAE7" w14:textId="201B30E9" w:rsidR="007946E5" w:rsidRPr="008032C4" w:rsidRDefault="007946E5" w:rsidP="007946E5">
      <w:pPr>
        <w:pStyle w:val="BodyText3"/>
        <w:ind w:right="506"/>
        <w:jc w:val="left"/>
        <w:rPr>
          <w:rFonts w:ascii="Arial" w:hAnsi="Arial" w:cs="Arial"/>
          <w:bCs/>
          <w:color w:val="0D0D0D" w:themeColor="text1" w:themeTint="F2"/>
          <w:sz w:val="22"/>
          <w:szCs w:val="22"/>
          <w:u w:val="none"/>
        </w:rPr>
      </w:pPr>
      <w:r w:rsidRPr="008032C4">
        <w:rPr>
          <w:rFonts w:ascii="Arial" w:hAnsi="Arial" w:cs="Arial"/>
          <w:bCs/>
          <w:color w:val="0D0D0D" w:themeColor="text1" w:themeTint="F2"/>
          <w:sz w:val="22"/>
          <w:szCs w:val="22"/>
          <w:u w:val="none"/>
        </w:rPr>
        <w:t>Arrangements for delegation</w:t>
      </w:r>
    </w:p>
    <w:p w14:paraId="1155E99F" w14:textId="17955B56" w:rsidR="00505720" w:rsidRPr="008032C4" w:rsidRDefault="00505720" w:rsidP="007946E5">
      <w:pPr>
        <w:pStyle w:val="BodyText3"/>
        <w:ind w:right="506"/>
        <w:jc w:val="left"/>
        <w:rPr>
          <w:rFonts w:ascii="Arial" w:hAnsi="Arial" w:cs="Arial"/>
          <w:b w:val="0"/>
          <w:color w:val="0D0D0D" w:themeColor="text1" w:themeTint="F2"/>
          <w:sz w:val="22"/>
          <w:szCs w:val="22"/>
          <w:u w:val="none"/>
        </w:rPr>
      </w:pPr>
      <w:r w:rsidRPr="008032C4">
        <w:rPr>
          <w:rFonts w:ascii="Arial" w:hAnsi="Arial" w:cs="Arial"/>
          <w:b w:val="0"/>
          <w:color w:val="0D0D0D" w:themeColor="text1" w:themeTint="F2"/>
          <w:sz w:val="22"/>
          <w:szCs w:val="22"/>
          <w:u w:val="none"/>
        </w:rPr>
        <w:t xml:space="preserve">The Board has formed three committees: Finance and Premises, Audit and Risk, and Pay.  </w:t>
      </w:r>
      <w:r w:rsidR="009C0464" w:rsidRPr="008032C4">
        <w:rPr>
          <w:rFonts w:ascii="Arial" w:hAnsi="Arial" w:cs="Arial"/>
          <w:b w:val="0"/>
          <w:color w:val="0D0D0D" w:themeColor="text1" w:themeTint="F2"/>
          <w:sz w:val="22"/>
          <w:szCs w:val="22"/>
          <w:u w:val="none"/>
        </w:rPr>
        <w:t xml:space="preserve">Matters delegated to </w:t>
      </w:r>
      <w:r w:rsidR="00CF6CBF" w:rsidRPr="008032C4">
        <w:rPr>
          <w:rFonts w:ascii="Arial" w:hAnsi="Arial" w:cs="Arial"/>
          <w:b w:val="0"/>
          <w:color w:val="0D0D0D" w:themeColor="text1" w:themeTint="F2"/>
          <w:sz w:val="22"/>
          <w:szCs w:val="22"/>
          <w:u w:val="none"/>
        </w:rPr>
        <w:t xml:space="preserve">the </w:t>
      </w:r>
      <w:r w:rsidR="009C0464" w:rsidRPr="008032C4">
        <w:rPr>
          <w:rFonts w:ascii="Arial" w:hAnsi="Arial" w:cs="Arial"/>
          <w:b w:val="0"/>
          <w:color w:val="0D0D0D" w:themeColor="text1" w:themeTint="F2"/>
          <w:sz w:val="22"/>
          <w:szCs w:val="22"/>
          <w:u w:val="none"/>
        </w:rPr>
        <w:t xml:space="preserve">Committees are set out in the respective terms of reference. </w:t>
      </w:r>
    </w:p>
    <w:p w14:paraId="486DFF83" w14:textId="77777777" w:rsidR="00505720" w:rsidRPr="008032C4" w:rsidRDefault="00505720" w:rsidP="007946E5">
      <w:pPr>
        <w:pStyle w:val="BodyText3"/>
        <w:ind w:right="506"/>
        <w:jc w:val="left"/>
        <w:rPr>
          <w:rFonts w:ascii="Arial" w:hAnsi="Arial" w:cs="Arial"/>
          <w:b w:val="0"/>
          <w:color w:val="0D0D0D" w:themeColor="text1" w:themeTint="F2"/>
          <w:sz w:val="22"/>
          <w:szCs w:val="22"/>
          <w:u w:val="none"/>
        </w:rPr>
      </w:pPr>
    </w:p>
    <w:p w14:paraId="1CBD32CA" w14:textId="57DDAB30" w:rsidR="007946E5" w:rsidRPr="008032C4" w:rsidRDefault="00505720" w:rsidP="007946E5">
      <w:pPr>
        <w:pStyle w:val="BodyText3"/>
        <w:ind w:right="506"/>
        <w:jc w:val="left"/>
        <w:rPr>
          <w:rFonts w:ascii="Arial" w:hAnsi="Arial" w:cs="Arial"/>
          <w:b w:val="0"/>
          <w:color w:val="0D0D0D" w:themeColor="text1" w:themeTint="F2"/>
          <w:sz w:val="22"/>
          <w:szCs w:val="22"/>
          <w:u w:val="none"/>
        </w:rPr>
      </w:pPr>
      <w:r w:rsidRPr="008032C4">
        <w:rPr>
          <w:rFonts w:ascii="Arial" w:hAnsi="Arial" w:cs="Arial"/>
          <w:b w:val="0"/>
          <w:color w:val="0D0D0D" w:themeColor="text1" w:themeTint="F2"/>
          <w:sz w:val="22"/>
          <w:szCs w:val="22"/>
          <w:u w:val="none"/>
        </w:rPr>
        <w:t xml:space="preserve">The terms of reference of the Committees are reviewed annually by the relevant Committee, and the Board reviews those terms of reference as part of its scrutiny of delegation. </w:t>
      </w:r>
      <w:r w:rsidR="009C0464" w:rsidRPr="008032C4">
        <w:rPr>
          <w:rFonts w:ascii="Arial" w:hAnsi="Arial" w:cs="Arial"/>
          <w:b w:val="0"/>
          <w:color w:val="0D0D0D" w:themeColor="text1" w:themeTint="F2"/>
          <w:sz w:val="22"/>
          <w:szCs w:val="22"/>
          <w:u w:val="none"/>
        </w:rPr>
        <w:t>Subject to those matters, i</w:t>
      </w:r>
      <w:r w:rsidR="007946E5" w:rsidRPr="008032C4">
        <w:rPr>
          <w:rFonts w:ascii="Arial" w:hAnsi="Arial" w:cs="Arial"/>
          <w:b w:val="0"/>
          <w:color w:val="0D0D0D" w:themeColor="text1" w:themeTint="F2"/>
          <w:sz w:val="22"/>
          <w:szCs w:val="22"/>
          <w:u w:val="none"/>
        </w:rPr>
        <w:t xml:space="preserve">n general, the </w:t>
      </w:r>
      <w:r w:rsidRPr="008032C4">
        <w:rPr>
          <w:rFonts w:ascii="Arial" w:hAnsi="Arial" w:cs="Arial"/>
          <w:b w:val="0"/>
          <w:color w:val="0D0D0D" w:themeColor="text1" w:themeTint="F2"/>
          <w:sz w:val="22"/>
          <w:szCs w:val="22"/>
          <w:u w:val="none"/>
        </w:rPr>
        <w:t>B</w:t>
      </w:r>
      <w:r w:rsidR="007946E5" w:rsidRPr="008032C4">
        <w:rPr>
          <w:rFonts w:ascii="Arial" w:hAnsi="Arial" w:cs="Arial"/>
          <w:b w:val="0"/>
          <w:color w:val="0D0D0D" w:themeColor="text1" w:themeTint="F2"/>
          <w:sz w:val="22"/>
          <w:szCs w:val="22"/>
          <w:u w:val="none"/>
        </w:rPr>
        <w:t>oard retain</w:t>
      </w:r>
      <w:r w:rsidR="00CC27B5" w:rsidRPr="008032C4">
        <w:rPr>
          <w:rFonts w:ascii="Arial" w:hAnsi="Arial" w:cs="Arial"/>
          <w:b w:val="0"/>
          <w:color w:val="0D0D0D" w:themeColor="text1" w:themeTint="F2"/>
          <w:sz w:val="22"/>
          <w:szCs w:val="22"/>
          <w:u w:val="none"/>
        </w:rPr>
        <w:t>s</w:t>
      </w:r>
      <w:r w:rsidR="007946E5" w:rsidRPr="008032C4">
        <w:rPr>
          <w:rFonts w:ascii="Arial" w:hAnsi="Arial" w:cs="Arial"/>
          <w:b w:val="0"/>
          <w:color w:val="0D0D0D" w:themeColor="text1" w:themeTint="F2"/>
          <w:sz w:val="22"/>
          <w:szCs w:val="22"/>
          <w:u w:val="none"/>
        </w:rPr>
        <w:t xml:space="preserve"> responsibility and will not delegate powers. There are some limited exceptions to this</w:t>
      </w:r>
      <w:r w:rsidR="00CC27B5" w:rsidRPr="008032C4">
        <w:rPr>
          <w:rFonts w:ascii="Arial" w:hAnsi="Arial" w:cs="Arial"/>
          <w:b w:val="0"/>
          <w:color w:val="0D0D0D" w:themeColor="text1" w:themeTint="F2"/>
          <w:sz w:val="22"/>
          <w:szCs w:val="22"/>
          <w:u w:val="none"/>
        </w:rPr>
        <w:t>, namely</w:t>
      </w:r>
      <w:r w:rsidR="007946E5" w:rsidRPr="008032C4">
        <w:rPr>
          <w:rFonts w:ascii="Arial" w:hAnsi="Arial" w:cs="Arial"/>
          <w:b w:val="0"/>
          <w:color w:val="0D0D0D" w:themeColor="text1" w:themeTint="F2"/>
          <w:sz w:val="22"/>
          <w:szCs w:val="22"/>
          <w:u w:val="none"/>
        </w:rPr>
        <w:t>:</w:t>
      </w:r>
    </w:p>
    <w:p w14:paraId="21522D6D" w14:textId="77777777" w:rsidR="007946E5" w:rsidRPr="008032C4" w:rsidRDefault="007946E5" w:rsidP="007946E5">
      <w:pPr>
        <w:pStyle w:val="BodyText3"/>
        <w:ind w:right="506"/>
        <w:jc w:val="left"/>
        <w:rPr>
          <w:rFonts w:ascii="Arial" w:hAnsi="Arial" w:cs="Arial"/>
          <w:b w:val="0"/>
          <w:color w:val="0D0D0D" w:themeColor="text1" w:themeTint="F2"/>
          <w:sz w:val="22"/>
          <w:szCs w:val="22"/>
          <w:u w:val="none"/>
        </w:rPr>
      </w:pPr>
    </w:p>
    <w:p w14:paraId="68A5715B" w14:textId="6B89F208" w:rsidR="007946E5" w:rsidRPr="008032C4" w:rsidRDefault="007946E5" w:rsidP="007946E5">
      <w:pPr>
        <w:pStyle w:val="BodyText3"/>
        <w:numPr>
          <w:ilvl w:val="0"/>
          <w:numId w:val="18"/>
        </w:numPr>
        <w:ind w:right="506"/>
        <w:jc w:val="left"/>
        <w:rPr>
          <w:rFonts w:ascii="Arial" w:hAnsi="Arial" w:cs="Arial"/>
          <w:b w:val="0"/>
          <w:color w:val="0D0D0D" w:themeColor="text1" w:themeTint="F2"/>
          <w:sz w:val="22"/>
          <w:szCs w:val="22"/>
          <w:u w:val="none"/>
        </w:rPr>
      </w:pPr>
      <w:r w:rsidRPr="008032C4">
        <w:rPr>
          <w:rFonts w:ascii="Arial" w:hAnsi="Arial" w:cs="Arial"/>
          <w:b w:val="0"/>
          <w:color w:val="0D0D0D" w:themeColor="text1" w:themeTint="F2"/>
          <w:sz w:val="22"/>
          <w:szCs w:val="22"/>
          <w:u w:val="none"/>
        </w:rPr>
        <w:t xml:space="preserve">Delegation of certain powers and duties to the </w:t>
      </w:r>
      <w:r w:rsidR="00CC27B5" w:rsidRPr="008032C4">
        <w:rPr>
          <w:rFonts w:ascii="Arial" w:hAnsi="Arial" w:cs="Arial"/>
          <w:b w:val="0"/>
          <w:color w:val="0D0D0D" w:themeColor="text1" w:themeTint="F2"/>
          <w:sz w:val="22"/>
          <w:szCs w:val="22"/>
          <w:u w:val="none"/>
        </w:rPr>
        <w:t>Head of School</w:t>
      </w:r>
      <w:r w:rsidRPr="008032C4">
        <w:rPr>
          <w:rFonts w:ascii="Arial" w:hAnsi="Arial" w:cs="Arial"/>
          <w:b w:val="0"/>
          <w:color w:val="0D0D0D" w:themeColor="text1" w:themeTint="F2"/>
          <w:sz w:val="22"/>
          <w:szCs w:val="22"/>
          <w:u w:val="none"/>
        </w:rPr>
        <w:t xml:space="preserve"> </w:t>
      </w:r>
    </w:p>
    <w:p w14:paraId="2DFAAA31" w14:textId="61BF5BD6" w:rsidR="007946E5" w:rsidRPr="008032C4" w:rsidRDefault="007946E5" w:rsidP="007946E5">
      <w:pPr>
        <w:pStyle w:val="BodyText3"/>
        <w:numPr>
          <w:ilvl w:val="0"/>
          <w:numId w:val="18"/>
        </w:numPr>
        <w:ind w:right="506"/>
        <w:jc w:val="left"/>
        <w:rPr>
          <w:rFonts w:ascii="Arial" w:hAnsi="Arial" w:cs="Arial"/>
          <w:b w:val="0"/>
          <w:color w:val="0D0D0D" w:themeColor="text1" w:themeTint="F2"/>
          <w:sz w:val="22"/>
          <w:szCs w:val="22"/>
          <w:u w:val="none"/>
        </w:rPr>
      </w:pPr>
      <w:r w:rsidRPr="008032C4">
        <w:rPr>
          <w:rFonts w:ascii="Arial" w:hAnsi="Arial" w:cs="Arial"/>
          <w:b w:val="0"/>
          <w:color w:val="0D0D0D" w:themeColor="text1" w:themeTint="F2"/>
          <w:sz w:val="22"/>
          <w:szCs w:val="22"/>
          <w:u w:val="none"/>
        </w:rPr>
        <w:t>Delegation of powers to a panel of governors as required and as separately constituted from time to time</w:t>
      </w:r>
      <w:r w:rsidR="00C1349C" w:rsidRPr="008032C4">
        <w:rPr>
          <w:rFonts w:ascii="Arial" w:hAnsi="Arial" w:cs="Arial"/>
          <w:b w:val="0"/>
          <w:color w:val="0D0D0D" w:themeColor="text1" w:themeTint="F2"/>
          <w:sz w:val="22"/>
          <w:szCs w:val="22"/>
          <w:u w:val="none"/>
        </w:rPr>
        <w:t>.</w:t>
      </w:r>
    </w:p>
    <w:p w14:paraId="045FF67E" w14:textId="77777777" w:rsidR="007946E5" w:rsidRPr="008032C4" w:rsidRDefault="007946E5" w:rsidP="007946E5">
      <w:pPr>
        <w:pStyle w:val="BodyText3"/>
        <w:ind w:right="506"/>
        <w:jc w:val="left"/>
        <w:rPr>
          <w:rFonts w:ascii="Arial" w:hAnsi="Arial" w:cs="Arial"/>
          <w:b w:val="0"/>
          <w:color w:val="0D0D0D" w:themeColor="text1" w:themeTint="F2"/>
          <w:sz w:val="22"/>
          <w:szCs w:val="22"/>
          <w:u w:val="none"/>
        </w:rPr>
      </w:pPr>
    </w:p>
    <w:p w14:paraId="707FE755" w14:textId="77777777" w:rsidR="007946E5" w:rsidRPr="008032C4" w:rsidRDefault="007946E5" w:rsidP="007946E5">
      <w:pPr>
        <w:pStyle w:val="BodyText3"/>
        <w:ind w:right="506"/>
        <w:jc w:val="left"/>
        <w:rPr>
          <w:rFonts w:ascii="Arial" w:hAnsi="Arial" w:cs="Arial"/>
          <w:b w:val="0"/>
          <w:color w:val="0D0D0D" w:themeColor="text1" w:themeTint="F2"/>
          <w:sz w:val="22"/>
          <w:szCs w:val="22"/>
          <w:u w:val="none"/>
        </w:rPr>
      </w:pPr>
      <w:r w:rsidRPr="008032C4">
        <w:rPr>
          <w:rFonts w:ascii="Arial" w:hAnsi="Arial" w:cs="Arial"/>
          <w:b w:val="0"/>
          <w:color w:val="0D0D0D" w:themeColor="text1" w:themeTint="F2"/>
          <w:sz w:val="22"/>
          <w:szCs w:val="22"/>
          <w:u w:val="none"/>
        </w:rPr>
        <w:t>The</w:t>
      </w:r>
      <w:r w:rsidR="009C0464" w:rsidRPr="008032C4">
        <w:rPr>
          <w:rFonts w:ascii="Arial" w:hAnsi="Arial" w:cs="Arial"/>
          <w:b w:val="0"/>
          <w:color w:val="0D0D0D" w:themeColor="text1" w:themeTint="F2"/>
          <w:sz w:val="22"/>
          <w:szCs w:val="22"/>
          <w:u w:val="none"/>
        </w:rPr>
        <w:t>se</w:t>
      </w:r>
      <w:r w:rsidRPr="008032C4">
        <w:rPr>
          <w:rFonts w:ascii="Arial" w:hAnsi="Arial" w:cs="Arial"/>
          <w:b w:val="0"/>
          <w:color w:val="0D0D0D" w:themeColor="text1" w:themeTint="F2"/>
          <w:sz w:val="22"/>
          <w:szCs w:val="22"/>
          <w:u w:val="none"/>
        </w:rPr>
        <w:t xml:space="preserve"> delegated powers and duties are listed in more detail below. </w:t>
      </w:r>
    </w:p>
    <w:p w14:paraId="7FFD77A2" w14:textId="77777777" w:rsidR="0029508D" w:rsidRPr="008032C4" w:rsidRDefault="0029508D" w:rsidP="007946E5">
      <w:pPr>
        <w:pStyle w:val="BodyText3"/>
        <w:ind w:right="506"/>
        <w:jc w:val="left"/>
        <w:rPr>
          <w:rFonts w:ascii="Arial" w:hAnsi="Arial" w:cs="Arial"/>
          <w:b w:val="0"/>
          <w:color w:val="0D0D0D" w:themeColor="text1" w:themeTint="F2"/>
          <w:sz w:val="22"/>
          <w:szCs w:val="22"/>
          <w:u w:val="none"/>
        </w:rPr>
      </w:pPr>
    </w:p>
    <w:p w14:paraId="6F526EE8" w14:textId="50720B61" w:rsidR="00CF6CBF" w:rsidRPr="008032C4" w:rsidRDefault="00CF6CBF" w:rsidP="007946E5">
      <w:pPr>
        <w:pStyle w:val="BodyText3"/>
        <w:ind w:right="506"/>
        <w:jc w:val="left"/>
        <w:rPr>
          <w:rFonts w:ascii="Arial" w:hAnsi="Arial" w:cs="Arial"/>
          <w:bCs/>
          <w:color w:val="0D0D0D" w:themeColor="text1" w:themeTint="F2"/>
          <w:sz w:val="22"/>
          <w:szCs w:val="22"/>
          <w:u w:val="none"/>
        </w:rPr>
      </w:pPr>
      <w:r w:rsidRPr="008032C4">
        <w:rPr>
          <w:rFonts w:ascii="Arial" w:hAnsi="Arial" w:cs="Arial"/>
          <w:bCs/>
          <w:color w:val="0D0D0D" w:themeColor="text1" w:themeTint="F2"/>
          <w:sz w:val="22"/>
          <w:szCs w:val="22"/>
          <w:u w:val="none"/>
        </w:rPr>
        <w:t>Link governors</w:t>
      </w:r>
    </w:p>
    <w:p w14:paraId="5FE50595" w14:textId="37608FB2" w:rsidR="00E577FC" w:rsidRPr="008032C4" w:rsidRDefault="00C1349C" w:rsidP="007946E5">
      <w:pPr>
        <w:pStyle w:val="BodyText3"/>
        <w:ind w:right="506"/>
        <w:jc w:val="left"/>
        <w:rPr>
          <w:rFonts w:ascii="Arial" w:hAnsi="Arial" w:cs="Arial"/>
          <w:b w:val="0"/>
          <w:color w:val="0D0D0D" w:themeColor="text1" w:themeTint="F2"/>
          <w:sz w:val="22"/>
          <w:szCs w:val="22"/>
          <w:u w:val="none"/>
        </w:rPr>
      </w:pPr>
      <w:r w:rsidRPr="008032C4">
        <w:rPr>
          <w:rFonts w:ascii="Arial" w:hAnsi="Arial" w:cs="Arial"/>
          <w:b w:val="0"/>
          <w:color w:val="0D0D0D" w:themeColor="text1" w:themeTint="F2"/>
          <w:sz w:val="22"/>
          <w:szCs w:val="22"/>
          <w:u w:val="none"/>
        </w:rPr>
        <w:t>The Board</w:t>
      </w:r>
      <w:r w:rsidR="00E577FC" w:rsidRPr="008032C4">
        <w:rPr>
          <w:rFonts w:ascii="Arial" w:hAnsi="Arial" w:cs="Arial"/>
          <w:b w:val="0"/>
          <w:color w:val="0D0D0D" w:themeColor="text1" w:themeTint="F2"/>
          <w:sz w:val="22"/>
          <w:szCs w:val="22"/>
          <w:u w:val="none"/>
        </w:rPr>
        <w:t xml:space="preserve"> </w:t>
      </w:r>
      <w:r w:rsidR="00670C36" w:rsidRPr="008032C4">
        <w:rPr>
          <w:rFonts w:ascii="Arial" w:hAnsi="Arial" w:cs="Arial"/>
          <w:b w:val="0"/>
          <w:color w:val="0D0D0D" w:themeColor="text1" w:themeTint="F2"/>
          <w:sz w:val="22"/>
          <w:szCs w:val="22"/>
          <w:u w:val="none"/>
        </w:rPr>
        <w:t>may</w:t>
      </w:r>
      <w:r w:rsidR="00E577FC" w:rsidRPr="008032C4">
        <w:rPr>
          <w:rFonts w:ascii="Arial" w:hAnsi="Arial" w:cs="Arial"/>
          <w:b w:val="0"/>
          <w:color w:val="0D0D0D" w:themeColor="text1" w:themeTint="F2"/>
          <w:sz w:val="22"/>
          <w:szCs w:val="22"/>
          <w:u w:val="none"/>
        </w:rPr>
        <w:t xml:space="preserve"> allocate “link governor” roles </w:t>
      </w:r>
      <w:r w:rsidR="00BC32F1" w:rsidRPr="008032C4">
        <w:rPr>
          <w:rFonts w:ascii="Arial" w:hAnsi="Arial" w:cs="Arial"/>
          <w:b w:val="0"/>
          <w:color w:val="0D0D0D" w:themeColor="text1" w:themeTint="F2"/>
          <w:sz w:val="22"/>
          <w:szCs w:val="22"/>
          <w:u w:val="none"/>
        </w:rPr>
        <w:t>f</w:t>
      </w:r>
      <w:r w:rsidR="00670C36" w:rsidRPr="008032C4">
        <w:rPr>
          <w:rFonts w:ascii="Arial" w:hAnsi="Arial" w:cs="Arial"/>
          <w:b w:val="0"/>
          <w:color w:val="0D0D0D" w:themeColor="text1" w:themeTint="F2"/>
          <w:sz w:val="22"/>
          <w:szCs w:val="22"/>
          <w:u w:val="none"/>
        </w:rPr>
        <w:t>or certain</w:t>
      </w:r>
      <w:r w:rsidR="00E577FC" w:rsidRPr="008032C4">
        <w:rPr>
          <w:rFonts w:ascii="Arial" w:hAnsi="Arial" w:cs="Arial"/>
          <w:b w:val="0"/>
          <w:color w:val="0D0D0D" w:themeColor="text1" w:themeTint="F2"/>
          <w:sz w:val="22"/>
          <w:szCs w:val="22"/>
          <w:u w:val="none"/>
        </w:rPr>
        <w:t xml:space="preserve"> areas of activ</w:t>
      </w:r>
      <w:r w:rsidR="00670C36" w:rsidRPr="008032C4">
        <w:rPr>
          <w:rFonts w:ascii="Arial" w:hAnsi="Arial" w:cs="Arial"/>
          <w:b w:val="0"/>
          <w:color w:val="0D0D0D" w:themeColor="text1" w:themeTint="F2"/>
          <w:sz w:val="22"/>
          <w:szCs w:val="22"/>
          <w:u w:val="none"/>
        </w:rPr>
        <w:t>ity</w:t>
      </w:r>
      <w:r w:rsidR="00CC27B5" w:rsidRPr="008032C4">
        <w:rPr>
          <w:rFonts w:ascii="Arial" w:hAnsi="Arial" w:cs="Arial"/>
          <w:b w:val="0"/>
          <w:color w:val="0D0D0D" w:themeColor="text1" w:themeTint="F2"/>
          <w:sz w:val="22"/>
          <w:szCs w:val="22"/>
          <w:u w:val="none"/>
        </w:rPr>
        <w:t xml:space="preserve">, such as </w:t>
      </w:r>
      <w:r w:rsidR="008032C4">
        <w:rPr>
          <w:rFonts w:ascii="Arial" w:hAnsi="Arial" w:cs="Arial"/>
          <w:b w:val="0"/>
          <w:color w:val="0D0D0D" w:themeColor="text1" w:themeTint="F2"/>
          <w:sz w:val="22"/>
          <w:szCs w:val="22"/>
          <w:u w:val="none"/>
        </w:rPr>
        <w:t>careers or</w:t>
      </w:r>
      <w:r w:rsidR="00CC27B5" w:rsidRPr="008032C4">
        <w:rPr>
          <w:rFonts w:ascii="Arial" w:hAnsi="Arial" w:cs="Arial"/>
          <w:b w:val="0"/>
          <w:color w:val="0D0D0D" w:themeColor="text1" w:themeTint="F2"/>
          <w:sz w:val="22"/>
          <w:szCs w:val="22"/>
          <w:u w:val="none"/>
        </w:rPr>
        <w:t xml:space="preserve"> Safeguarding</w:t>
      </w:r>
      <w:r w:rsidR="00670C36" w:rsidRPr="008032C4">
        <w:rPr>
          <w:rFonts w:ascii="Arial" w:hAnsi="Arial" w:cs="Arial"/>
          <w:b w:val="0"/>
          <w:color w:val="0D0D0D" w:themeColor="text1" w:themeTint="F2"/>
          <w:sz w:val="22"/>
          <w:szCs w:val="22"/>
          <w:u w:val="none"/>
        </w:rPr>
        <w:t>: the link</w:t>
      </w:r>
      <w:r w:rsidR="00E577FC" w:rsidRPr="008032C4">
        <w:rPr>
          <w:rFonts w:ascii="Arial" w:hAnsi="Arial" w:cs="Arial"/>
          <w:b w:val="0"/>
          <w:color w:val="0D0D0D" w:themeColor="text1" w:themeTint="F2"/>
          <w:sz w:val="22"/>
          <w:szCs w:val="22"/>
          <w:u w:val="none"/>
        </w:rPr>
        <w:t xml:space="preserve"> governor </w:t>
      </w:r>
      <w:r w:rsidR="000E4462" w:rsidRPr="008032C4">
        <w:rPr>
          <w:rFonts w:ascii="Arial" w:hAnsi="Arial" w:cs="Arial"/>
          <w:b w:val="0"/>
          <w:color w:val="0D0D0D" w:themeColor="text1" w:themeTint="F2"/>
          <w:sz w:val="22"/>
          <w:szCs w:val="22"/>
          <w:u w:val="none"/>
        </w:rPr>
        <w:t>is</w:t>
      </w:r>
      <w:r w:rsidR="00E577FC" w:rsidRPr="008032C4">
        <w:rPr>
          <w:rFonts w:ascii="Arial" w:hAnsi="Arial" w:cs="Arial"/>
          <w:b w:val="0"/>
          <w:color w:val="0D0D0D" w:themeColor="text1" w:themeTint="F2"/>
          <w:sz w:val="22"/>
          <w:szCs w:val="22"/>
          <w:u w:val="none"/>
        </w:rPr>
        <w:t xml:space="preserve"> a point of contact and consultation for school leadership. The link governor will have named link leaders </w:t>
      </w:r>
      <w:r w:rsidR="00CF6CBF" w:rsidRPr="008032C4">
        <w:rPr>
          <w:rFonts w:ascii="Arial" w:hAnsi="Arial" w:cs="Arial"/>
          <w:b w:val="0"/>
          <w:color w:val="0D0D0D" w:themeColor="text1" w:themeTint="F2"/>
          <w:sz w:val="22"/>
          <w:szCs w:val="22"/>
          <w:u w:val="none"/>
        </w:rPr>
        <w:t xml:space="preserve">within the school </w:t>
      </w:r>
      <w:r w:rsidR="00E577FC" w:rsidRPr="008032C4">
        <w:rPr>
          <w:rFonts w:ascii="Arial" w:hAnsi="Arial" w:cs="Arial"/>
          <w:b w:val="0"/>
          <w:color w:val="0D0D0D" w:themeColor="text1" w:themeTint="F2"/>
          <w:sz w:val="22"/>
          <w:szCs w:val="22"/>
          <w:u w:val="none"/>
        </w:rPr>
        <w:t xml:space="preserve">and will make it their </w:t>
      </w:r>
      <w:r w:rsidR="00CF6CBF" w:rsidRPr="008032C4">
        <w:rPr>
          <w:rFonts w:ascii="Arial" w:hAnsi="Arial" w:cs="Arial"/>
          <w:b w:val="0"/>
          <w:color w:val="0D0D0D" w:themeColor="text1" w:themeTint="F2"/>
          <w:sz w:val="22"/>
          <w:szCs w:val="22"/>
          <w:u w:val="none"/>
        </w:rPr>
        <w:t xml:space="preserve">responsibility within the role </w:t>
      </w:r>
      <w:r w:rsidR="00E577FC" w:rsidRPr="008032C4">
        <w:rPr>
          <w:rFonts w:ascii="Arial" w:hAnsi="Arial" w:cs="Arial"/>
          <w:b w:val="0"/>
          <w:color w:val="0D0D0D" w:themeColor="text1" w:themeTint="F2"/>
          <w:sz w:val="22"/>
          <w:szCs w:val="22"/>
          <w:u w:val="none"/>
        </w:rPr>
        <w:t xml:space="preserve">to have regular contact with the school on their link topic, as well as undertaking specific training as </w:t>
      </w:r>
      <w:r w:rsidR="00E577FC" w:rsidRPr="008032C4">
        <w:rPr>
          <w:rFonts w:ascii="Arial" w:hAnsi="Arial" w:cs="Arial"/>
          <w:b w:val="0"/>
          <w:color w:val="0D0D0D" w:themeColor="text1" w:themeTint="F2"/>
          <w:sz w:val="22"/>
          <w:szCs w:val="22"/>
          <w:u w:val="none"/>
        </w:rPr>
        <w:lastRenderedPageBreak/>
        <w:t>necessary</w:t>
      </w:r>
      <w:r w:rsidR="00CF6CBF" w:rsidRPr="008032C4">
        <w:rPr>
          <w:rFonts w:ascii="Arial" w:hAnsi="Arial" w:cs="Arial"/>
          <w:b w:val="0"/>
          <w:color w:val="0D0D0D" w:themeColor="text1" w:themeTint="F2"/>
          <w:sz w:val="22"/>
          <w:szCs w:val="22"/>
          <w:u w:val="none"/>
        </w:rPr>
        <w:t>. They are to</w:t>
      </w:r>
      <w:r w:rsidR="00E577FC" w:rsidRPr="008032C4">
        <w:rPr>
          <w:rFonts w:ascii="Arial" w:hAnsi="Arial" w:cs="Arial"/>
          <w:b w:val="0"/>
          <w:color w:val="0D0D0D" w:themeColor="text1" w:themeTint="F2"/>
          <w:sz w:val="22"/>
          <w:szCs w:val="22"/>
          <w:u w:val="none"/>
        </w:rPr>
        <w:t xml:space="preserve"> ensur</w:t>
      </w:r>
      <w:r w:rsidR="00CF6CBF" w:rsidRPr="008032C4">
        <w:rPr>
          <w:rFonts w:ascii="Arial" w:hAnsi="Arial" w:cs="Arial"/>
          <w:b w:val="0"/>
          <w:color w:val="0D0D0D" w:themeColor="text1" w:themeTint="F2"/>
          <w:sz w:val="22"/>
          <w:szCs w:val="22"/>
          <w:u w:val="none"/>
        </w:rPr>
        <w:t>e</w:t>
      </w:r>
      <w:r w:rsidR="00E577FC" w:rsidRPr="008032C4">
        <w:rPr>
          <w:rFonts w:ascii="Arial" w:hAnsi="Arial" w:cs="Arial"/>
          <w:b w:val="0"/>
          <w:color w:val="0D0D0D" w:themeColor="text1" w:themeTint="F2"/>
          <w:sz w:val="22"/>
          <w:szCs w:val="22"/>
          <w:u w:val="none"/>
        </w:rPr>
        <w:t xml:space="preserve"> they receive </w:t>
      </w:r>
      <w:r w:rsidR="00CF6CBF" w:rsidRPr="008032C4">
        <w:rPr>
          <w:rFonts w:ascii="Arial" w:hAnsi="Arial" w:cs="Arial"/>
          <w:b w:val="0"/>
          <w:color w:val="0D0D0D" w:themeColor="text1" w:themeTint="F2"/>
          <w:sz w:val="22"/>
          <w:szCs w:val="22"/>
          <w:u w:val="none"/>
        </w:rPr>
        <w:t xml:space="preserve">and provide </w:t>
      </w:r>
      <w:r w:rsidR="00E577FC" w:rsidRPr="008032C4">
        <w:rPr>
          <w:rFonts w:ascii="Arial" w:hAnsi="Arial" w:cs="Arial"/>
          <w:b w:val="0"/>
          <w:color w:val="0D0D0D" w:themeColor="text1" w:themeTint="F2"/>
          <w:sz w:val="22"/>
          <w:szCs w:val="22"/>
          <w:u w:val="none"/>
        </w:rPr>
        <w:t>updates on developments in their link area</w:t>
      </w:r>
      <w:r w:rsidR="00CC27B5" w:rsidRPr="008032C4">
        <w:rPr>
          <w:rFonts w:ascii="Arial" w:hAnsi="Arial" w:cs="Arial"/>
          <w:b w:val="0"/>
          <w:color w:val="0D0D0D" w:themeColor="text1" w:themeTint="F2"/>
          <w:sz w:val="22"/>
          <w:szCs w:val="22"/>
          <w:u w:val="none"/>
        </w:rPr>
        <w:t xml:space="preserve"> but do not have delegated authority to make decisions on behalf of the Board.</w:t>
      </w:r>
    </w:p>
    <w:p w14:paraId="70140B8E" w14:textId="77777777" w:rsidR="007946E5" w:rsidRPr="008032C4" w:rsidRDefault="007946E5" w:rsidP="007946E5">
      <w:pPr>
        <w:pStyle w:val="BodyText3"/>
        <w:ind w:right="506"/>
        <w:jc w:val="left"/>
        <w:rPr>
          <w:rFonts w:ascii="Arial" w:hAnsi="Arial" w:cs="Arial"/>
          <w:b w:val="0"/>
          <w:color w:val="0D0D0D" w:themeColor="text1" w:themeTint="F2"/>
          <w:sz w:val="22"/>
          <w:szCs w:val="22"/>
          <w:u w:val="none"/>
        </w:rPr>
      </w:pPr>
    </w:p>
    <w:p w14:paraId="18E22276" w14:textId="25376977" w:rsidR="00CF6CBF" w:rsidRPr="008032C4" w:rsidRDefault="00CF6CBF" w:rsidP="007946E5">
      <w:pPr>
        <w:pStyle w:val="BodyText3"/>
        <w:ind w:right="506"/>
        <w:jc w:val="left"/>
        <w:rPr>
          <w:rFonts w:ascii="Arial" w:hAnsi="Arial" w:cs="Arial"/>
          <w:bCs/>
          <w:color w:val="0D0D0D" w:themeColor="text1" w:themeTint="F2"/>
          <w:sz w:val="22"/>
          <w:szCs w:val="22"/>
          <w:u w:val="none"/>
        </w:rPr>
      </w:pPr>
      <w:r w:rsidRPr="008032C4">
        <w:rPr>
          <w:rFonts w:ascii="Arial" w:hAnsi="Arial" w:cs="Arial"/>
          <w:bCs/>
          <w:color w:val="0D0D0D" w:themeColor="text1" w:themeTint="F2"/>
          <w:sz w:val="22"/>
          <w:szCs w:val="22"/>
          <w:u w:val="none"/>
        </w:rPr>
        <w:t>Governor panels</w:t>
      </w:r>
    </w:p>
    <w:p w14:paraId="0A025361" w14:textId="0E7574B6" w:rsidR="007946E5" w:rsidRPr="008032C4" w:rsidRDefault="007946E5" w:rsidP="008032C4">
      <w:pPr>
        <w:pStyle w:val="BodyText3"/>
        <w:ind w:right="506"/>
        <w:jc w:val="left"/>
        <w:rPr>
          <w:rFonts w:ascii="Arial" w:hAnsi="Arial" w:cs="Arial"/>
          <w:b w:val="0"/>
          <w:color w:val="0D0D0D" w:themeColor="text1" w:themeTint="F2"/>
          <w:sz w:val="22"/>
          <w:szCs w:val="22"/>
          <w:u w:val="none"/>
        </w:rPr>
      </w:pPr>
      <w:r w:rsidRPr="008032C4">
        <w:rPr>
          <w:rFonts w:ascii="Arial" w:hAnsi="Arial" w:cs="Arial"/>
          <w:b w:val="0"/>
          <w:color w:val="0D0D0D" w:themeColor="text1" w:themeTint="F2"/>
          <w:sz w:val="22"/>
          <w:szCs w:val="22"/>
          <w:u w:val="none"/>
        </w:rPr>
        <w:t xml:space="preserve">Governor panels will normally be formed by selecting </w:t>
      </w:r>
      <w:r w:rsidR="00CF6CBF" w:rsidRPr="008032C4">
        <w:rPr>
          <w:rFonts w:ascii="Arial" w:hAnsi="Arial" w:cs="Arial"/>
          <w:b w:val="0"/>
          <w:color w:val="0D0D0D" w:themeColor="text1" w:themeTint="F2"/>
          <w:sz w:val="22"/>
          <w:szCs w:val="22"/>
          <w:u w:val="none"/>
        </w:rPr>
        <w:t xml:space="preserve">three </w:t>
      </w:r>
      <w:r w:rsidRPr="008032C4">
        <w:rPr>
          <w:rFonts w:ascii="Arial" w:hAnsi="Arial" w:cs="Arial"/>
          <w:b w:val="0"/>
          <w:color w:val="0D0D0D" w:themeColor="text1" w:themeTint="F2"/>
          <w:sz w:val="22"/>
          <w:szCs w:val="22"/>
          <w:u w:val="none"/>
        </w:rPr>
        <w:t xml:space="preserve">governors from a list alphabetically by surname, depending on governor availability </w:t>
      </w:r>
      <w:r w:rsidR="00CC27B5" w:rsidRPr="008032C4">
        <w:rPr>
          <w:rFonts w:ascii="Arial" w:hAnsi="Arial" w:cs="Arial"/>
          <w:b w:val="0"/>
          <w:color w:val="0D0D0D" w:themeColor="text1" w:themeTint="F2"/>
          <w:sz w:val="22"/>
          <w:szCs w:val="22"/>
          <w:u w:val="none"/>
        </w:rPr>
        <w:t xml:space="preserve">and eligibility </w:t>
      </w:r>
      <w:r w:rsidRPr="008032C4">
        <w:rPr>
          <w:rFonts w:ascii="Arial" w:hAnsi="Arial" w:cs="Arial"/>
          <w:b w:val="0"/>
          <w:color w:val="0D0D0D" w:themeColor="text1" w:themeTint="F2"/>
          <w:sz w:val="22"/>
          <w:szCs w:val="22"/>
          <w:u w:val="none"/>
        </w:rPr>
        <w:t xml:space="preserve">for the panel concerned. </w:t>
      </w:r>
      <w:r w:rsidR="00420476" w:rsidRPr="008032C4">
        <w:rPr>
          <w:rFonts w:ascii="Arial" w:hAnsi="Arial" w:cs="Arial"/>
          <w:b w:val="0"/>
          <w:color w:val="0D0D0D" w:themeColor="text1" w:themeTint="F2"/>
          <w:sz w:val="22"/>
          <w:szCs w:val="22"/>
          <w:u w:val="none"/>
        </w:rPr>
        <w:t>Staff governors will not be asked to sit on exclusion panels</w:t>
      </w:r>
      <w:r w:rsidR="00CF6CBF" w:rsidRPr="008032C4">
        <w:rPr>
          <w:rFonts w:ascii="Arial" w:hAnsi="Arial" w:cs="Arial"/>
          <w:b w:val="0"/>
          <w:color w:val="0D0D0D" w:themeColor="text1" w:themeTint="F2"/>
          <w:sz w:val="22"/>
          <w:szCs w:val="22"/>
          <w:u w:val="none"/>
        </w:rPr>
        <w:t>;</w:t>
      </w:r>
      <w:r w:rsidR="00420476" w:rsidRPr="008032C4">
        <w:rPr>
          <w:rFonts w:ascii="Arial" w:hAnsi="Arial" w:cs="Arial"/>
          <w:b w:val="0"/>
          <w:color w:val="0D0D0D" w:themeColor="text1" w:themeTint="F2"/>
          <w:sz w:val="22"/>
          <w:szCs w:val="22"/>
          <w:u w:val="none"/>
        </w:rPr>
        <w:t xml:space="preserve"> in seeking members for such panels, parent governors </w:t>
      </w:r>
      <w:r w:rsidR="0016067A" w:rsidRPr="008032C4">
        <w:rPr>
          <w:rFonts w:ascii="Arial" w:hAnsi="Arial" w:cs="Arial"/>
          <w:b w:val="0"/>
          <w:color w:val="0D0D0D" w:themeColor="text1" w:themeTint="F2"/>
          <w:sz w:val="22"/>
          <w:szCs w:val="22"/>
          <w:u w:val="none"/>
        </w:rPr>
        <w:t xml:space="preserve">will </w:t>
      </w:r>
      <w:r w:rsidR="00420476" w:rsidRPr="008032C4">
        <w:rPr>
          <w:rFonts w:ascii="Arial" w:hAnsi="Arial" w:cs="Arial"/>
          <w:b w:val="0"/>
          <w:color w:val="0D0D0D" w:themeColor="text1" w:themeTint="F2"/>
          <w:sz w:val="22"/>
          <w:szCs w:val="22"/>
          <w:u w:val="none"/>
        </w:rPr>
        <w:t xml:space="preserve">not be asked to participate unless it is not possible to form a panel in the required timescale without them, in which case only those parent governors who have not had any previous dealings with the pupil facing exclusion will be invited. </w:t>
      </w:r>
      <w:r w:rsidRPr="008032C4">
        <w:rPr>
          <w:rFonts w:ascii="Arial" w:hAnsi="Arial" w:cs="Arial"/>
          <w:b w:val="0"/>
          <w:color w:val="0D0D0D" w:themeColor="text1" w:themeTint="F2"/>
          <w:sz w:val="22"/>
          <w:szCs w:val="22"/>
          <w:u w:val="none"/>
        </w:rPr>
        <w:t>A record is kept of the selection of governors for panels.</w:t>
      </w:r>
    </w:p>
    <w:p w14:paraId="181E59C7" w14:textId="77777777" w:rsidR="0029508D" w:rsidRPr="008032C4" w:rsidRDefault="0029508D" w:rsidP="003D3DF3">
      <w:pPr>
        <w:rPr>
          <w:rFonts w:ascii="Arial" w:hAnsi="Arial" w:cs="Arial"/>
          <w:color w:val="0D0D0D" w:themeColor="text1" w:themeTint="F2"/>
          <w:sz w:val="22"/>
          <w:szCs w:val="22"/>
        </w:rPr>
      </w:pPr>
    </w:p>
    <w:p w14:paraId="0E144EFE" w14:textId="7C2ADA69" w:rsidR="00CF6CBF" w:rsidRPr="008032C4" w:rsidRDefault="00CF6CBF" w:rsidP="003D3DF3">
      <w:pPr>
        <w:rPr>
          <w:rFonts w:ascii="Arial" w:hAnsi="Arial" w:cs="Arial"/>
          <w:b/>
          <w:bCs/>
          <w:color w:val="0D0D0D" w:themeColor="text1" w:themeTint="F2"/>
          <w:sz w:val="22"/>
          <w:szCs w:val="22"/>
        </w:rPr>
      </w:pPr>
      <w:r w:rsidRPr="008032C4">
        <w:rPr>
          <w:rFonts w:ascii="Arial" w:hAnsi="Arial" w:cs="Arial"/>
          <w:b/>
          <w:bCs/>
          <w:color w:val="0D0D0D" w:themeColor="text1" w:themeTint="F2"/>
          <w:sz w:val="22"/>
          <w:szCs w:val="22"/>
        </w:rPr>
        <w:t>Delegated responsibility</w:t>
      </w:r>
    </w:p>
    <w:p w14:paraId="16455841" w14:textId="2B51F976" w:rsidR="003D3DF3" w:rsidRPr="008032C4" w:rsidRDefault="003D3DF3" w:rsidP="003D3DF3">
      <w:pPr>
        <w:rPr>
          <w:rFonts w:ascii="Arial" w:hAnsi="Arial" w:cs="Arial"/>
          <w:color w:val="0D0D0D" w:themeColor="text1" w:themeTint="F2"/>
          <w:sz w:val="22"/>
          <w:szCs w:val="22"/>
        </w:rPr>
      </w:pPr>
      <w:r w:rsidRPr="008032C4">
        <w:rPr>
          <w:rFonts w:ascii="Arial" w:hAnsi="Arial" w:cs="Arial"/>
          <w:color w:val="0D0D0D" w:themeColor="text1" w:themeTint="F2"/>
          <w:sz w:val="22"/>
          <w:szCs w:val="22"/>
        </w:rPr>
        <w:t xml:space="preserve">Where responsibility has been delegated, all decisions taken will be properly recorded for reporting to the </w:t>
      </w:r>
      <w:r w:rsidR="00CC27B5" w:rsidRPr="008032C4">
        <w:rPr>
          <w:rFonts w:ascii="Arial" w:hAnsi="Arial" w:cs="Arial"/>
          <w:color w:val="0D0D0D" w:themeColor="text1" w:themeTint="F2"/>
          <w:sz w:val="22"/>
          <w:szCs w:val="22"/>
        </w:rPr>
        <w:t>B</w:t>
      </w:r>
      <w:r w:rsidR="0052020C" w:rsidRPr="008032C4">
        <w:rPr>
          <w:rFonts w:ascii="Arial" w:hAnsi="Arial" w:cs="Arial"/>
          <w:color w:val="0D0D0D" w:themeColor="text1" w:themeTint="F2"/>
          <w:sz w:val="22"/>
          <w:szCs w:val="22"/>
        </w:rPr>
        <w:t>oard</w:t>
      </w:r>
      <w:r w:rsidRPr="008032C4">
        <w:rPr>
          <w:rFonts w:ascii="Arial" w:hAnsi="Arial" w:cs="Arial"/>
          <w:color w:val="0D0D0D" w:themeColor="text1" w:themeTint="F2"/>
          <w:sz w:val="22"/>
          <w:szCs w:val="22"/>
        </w:rPr>
        <w:t xml:space="preserve"> as and when it requires. </w:t>
      </w:r>
      <w:r w:rsidR="007946E5" w:rsidRPr="008032C4">
        <w:rPr>
          <w:rFonts w:ascii="Arial" w:hAnsi="Arial" w:cs="Arial"/>
          <w:color w:val="0D0D0D" w:themeColor="text1" w:themeTint="F2"/>
          <w:sz w:val="22"/>
          <w:szCs w:val="22"/>
        </w:rPr>
        <w:t xml:space="preserve">Where </w:t>
      </w:r>
      <w:r w:rsidR="001E30BC" w:rsidRPr="008032C4">
        <w:rPr>
          <w:rFonts w:ascii="Arial" w:hAnsi="Arial" w:cs="Arial"/>
          <w:color w:val="0D0D0D" w:themeColor="text1" w:themeTint="F2"/>
          <w:sz w:val="22"/>
          <w:szCs w:val="22"/>
        </w:rPr>
        <w:t>matters are delegated to the Head of School, the</w:t>
      </w:r>
      <w:r w:rsidR="00C1349C" w:rsidRPr="008032C4">
        <w:rPr>
          <w:rFonts w:ascii="Arial" w:hAnsi="Arial" w:cs="Arial"/>
          <w:color w:val="0D0D0D" w:themeColor="text1" w:themeTint="F2"/>
          <w:sz w:val="22"/>
          <w:szCs w:val="22"/>
        </w:rPr>
        <w:t xml:space="preserve"> Head</w:t>
      </w:r>
      <w:r w:rsidR="001E30BC" w:rsidRPr="008032C4">
        <w:rPr>
          <w:rFonts w:ascii="Arial" w:hAnsi="Arial" w:cs="Arial"/>
          <w:color w:val="0D0D0D" w:themeColor="text1" w:themeTint="F2"/>
          <w:sz w:val="22"/>
          <w:szCs w:val="22"/>
        </w:rPr>
        <w:t xml:space="preserve"> may delegate</w:t>
      </w:r>
      <w:r w:rsidR="007946E5" w:rsidRPr="008032C4">
        <w:rPr>
          <w:rFonts w:ascii="Arial" w:hAnsi="Arial" w:cs="Arial"/>
          <w:color w:val="0D0D0D" w:themeColor="text1" w:themeTint="F2"/>
          <w:sz w:val="22"/>
          <w:szCs w:val="22"/>
        </w:rPr>
        <w:t xml:space="preserve"> tasks to other members of staff, </w:t>
      </w:r>
      <w:r w:rsidR="001E30BC" w:rsidRPr="008032C4">
        <w:rPr>
          <w:rFonts w:ascii="Arial" w:hAnsi="Arial" w:cs="Arial"/>
          <w:color w:val="0D0D0D" w:themeColor="text1" w:themeTint="F2"/>
          <w:sz w:val="22"/>
          <w:szCs w:val="22"/>
        </w:rPr>
        <w:t xml:space="preserve">but </w:t>
      </w:r>
      <w:r w:rsidR="007946E5" w:rsidRPr="008032C4">
        <w:rPr>
          <w:rFonts w:ascii="Arial" w:hAnsi="Arial" w:cs="Arial"/>
          <w:color w:val="0D0D0D" w:themeColor="text1" w:themeTint="F2"/>
          <w:sz w:val="22"/>
          <w:szCs w:val="22"/>
        </w:rPr>
        <w:t xml:space="preserve">the </w:t>
      </w:r>
      <w:r w:rsidR="00CC27B5" w:rsidRPr="008032C4">
        <w:rPr>
          <w:rFonts w:ascii="Arial" w:hAnsi="Arial" w:cs="Arial"/>
          <w:color w:val="0D0D0D" w:themeColor="text1" w:themeTint="F2"/>
          <w:sz w:val="22"/>
          <w:szCs w:val="22"/>
        </w:rPr>
        <w:t>Head of School</w:t>
      </w:r>
      <w:r w:rsidR="007946E5" w:rsidRPr="008032C4">
        <w:rPr>
          <w:rFonts w:ascii="Arial" w:hAnsi="Arial" w:cs="Arial"/>
          <w:color w:val="0D0D0D" w:themeColor="text1" w:themeTint="F2"/>
          <w:sz w:val="22"/>
          <w:szCs w:val="22"/>
        </w:rPr>
        <w:t xml:space="preserve"> remains accountable to the </w:t>
      </w:r>
      <w:r w:rsidR="00CC27B5" w:rsidRPr="008032C4">
        <w:rPr>
          <w:rFonts w:ascii="Arial" w:hAnsi="Arial" w:cs="Arial"/>
          <w:color w:val="0D0D0D" w:themeColor="text1" w:themeTint="F2"/>
          <w:sz w:val="22"/>
          <w:szCs w:val="22"/>
        </w:rPr>
        <w:t>B</w:t>
      </w:r>
      <w:r w:rsidR="007946E5" w:rsidRPr="008032C4">
        <w:rPr>
          <w:rFonts w:ascii="Arial" w:hAnsi="Arial" w:cs="Arial"/>
          <w:color w:val="0D0D0D" w:themeColor="text1" w:themeTint="F2"/>
          <w:sz w:val="22"/>
          <w:szCs w:val="22"/>
        </w:rPr>
        <w:t xml:space="preserve">oard.  </w:t>
      </w:r>
    </w:p>
    <w:p w14:paraId="7D5768F0" w14:textId="77777777" w:rsidR="00D464B7" w:rsidRPr="008032C4" w:rsidRDefault="00D464B7" w:rsidP="003D3DF3">
      <w:pPr>
        <w:rPr>
          <w:rFonts w:ascii="Arial" w:hAnsi="Arial" w:cs="Arial"/>
          <w:color w:val="0D0D0D" w:themeColor="text1" w:themeTint="F2"/>
          <w:sz w:val="22"/>
          <w:szCs w:val="22"/>
        </w:rPr>
      </w:pPr>
    </w:p>
    <w:p w14:paraId="1D61A94A" w14:textId="77777777" w:rsidR="003D3DF3" w:rsidRPr="008032C4" w:rsidRDefault="003D3DF3" w:rsidP="003D3DF3">
      <w:pPr>
        <w:rPr>
          <w:rFonts w:ascii="Arial" w:hAnsi="Arial" w:cs="Arial"/>
          <w:color w:val="0D0D0D" w:themeColor="text1" w:themeTint="F2"/>
          <w:sz w:val="22"/>
          <w:szCs w:val="22"/>
        </w:rPr>
      </w:pPr>
      <w:r w:rsidRPr="008032C4">
        <w:rPr>
          <w:rFonts w:ascii="Arial" w:hAnsi="Arial" w:cs="Arial"/>
          <w:color w:val="0D0D0D" w:themeColor="text1" w:themeTint="F2"/>
          <w:sz w:val="22"/>
          <w:szCs w:val="22"/>
        </w:rPr>
        <w:t>Th</w:t>
      </w:r>
      <w:r w:rsidR="007946E5" w:rsidRPr="008032C4">
        <w:rPr>
          <w:rFonts w:ascii="Arial" w:hAnsi="Arial" w:cs="Arial"/>
          <w:color w:val="0D0D0D" w:themeColor="text1" w:themeTint="F2"/>
          <w:sz w:val="22"/>
          <w:szCs w:val="22"/>
        </w:rPr>
        <w:t>is</w:t>
      </w:r>
      <w:r w:rsidRPr="008032C4">
        <w:rPr>
          <w:rFonts w:ascii="Arial" w:hAnsi="Arial" w:cs="Arial"/>
          <w:color w:val="0D0D0D" w:themeColor="text1" w:themeTint="F2"/>
          <w:sz w:val="22"/>
          <w:szCs w:val="22"/>
        </w:rPr>
        <w:t xml:space="preserve"> policy </w:t>
      </w:r>
      <w:proofErr w:type="gramStart"/>
      <w:r w:rsidRPr="008032C4">
        <w:rPr>
          <w:rFonts w:ascii="Arial" w:hAnsi="Arial" w:cs="Arial"/>
          <w:color w:val="0D0D0D" w:themeColor="text1" w:themeTint="F2"/>
          <w:sz w:val="22"/>
          <w:szCs w:val="22"/>
        </w:rPr>
        <w:t>takes into account</w:t>
      </w:r>
      <w:proofErr w:type="gramEnd"/>
      <w:r w:rsidRPr="008032C4">
        <w:rPr>
          <w:rFonts w:ascii="Arial" w:hAnsi="Arial" w:cs="Arial"/>
          <w:color w:val="0D0D0D" w:themeColor="text1" w:themeTint="F2"/>
          <w:sz w:val="22"/>
          <w:szCs w:val="22"/>
        </w:rPr>
        <w:t xml:space="preserve">: </w:t>
      </w:r>
    </w:p>
    <w:p w14:paraId="46A83727" w14:textId="77777777" w:rsidR="007946E5" w:rsidRPr="008032C4" w:rsidRDefault="007946E5" w:rsidP="007946E5">
      <w:pPr>
        <w:pStyle w:val="ListParagraph"/>
        <w:numPr>
          <w:ilvl w:val="0"/>
          <w:numId w:val="20"/>
        </w:numPr>
        <w:rPr>
          <w:rFonts w:ascii="Arial" w:hAnsi="Arial" w:cs="Arial"/>
          <w:color w:val="0D0D0D" w:themeColor="text1" w:themeTint="F2"/>
        </w:rPr>
      </w:pPr>
      <w:r w:rsidRPr="008032C4">
        <w:rPr>
          <w:rFonts w:ascii="Arial" w:hAnsi="Arial" w:cs="Arial"/>
          <w:color w:val="0D0D0D" w:themeColor="text1" w:themeTint="F2"/>
        </w:rPr>
        <w:t>The Trust Funding Agreement</w:t>
      </w:r>
    </w:p>
    <w:p w14:paraId="3E58A0A5" w14:textId="0ADCD4AB" w:rsidR="007946E5" w:rsidRPr="008032C4" w:rsidRDefault="007946E5" w:rsidP="007946E5">
      <w:pPr>
        <w:pStyle w:val="ListParagraph"/>
        <w:numPr>
          <w:ilvl w:val="0"/>
          <w:numId w:val="20"/>
        </w:numPr>
        <w:rPr>
          <w:rFonts w:ascii="Arial" w:hAnsi="Arial" w:cs="Arial"/>
          <w:color w:val="0D0D0D" w:themeColor="text1" w:themeTint="F2"/>
        </w:rPr>
      </w:pPr>
      <w:r w:rsidRPr="008032C4">
        <w:rPr>
          <w:rFonts w:ascii="Arial" w:hAnsi="Arial" w:cs="Arial"/>
          <w:color w:val="0D0D0D" w:themeColor="text1" w:themeTint="F2"/>
        </w:rPr>
        <w:t>The Trust Articles of Association</w:t>
      </w:r>
    </w:p>
    <w:p w14:paraId="6917ACBC" w14:textId="1E6645F6" w:rsidR="007946E5" w:rsidRPr="008032C4" w:rsidRDefault="007946E5" w:rsidP="007946E5">
      <w:pPr>
        <w:pStyle w:val="ListParagraph"/>
        <w:numPr>
          <w:ilvl w:val="0"/>
          <w:numId w:val="20"/>
        </w:numPr>
        <w:rPr>
          <w:rFonts w:ascii="Arial" w:hAnsi="Arial" w:cs="Arial"/>
          <w:color w:val="0D0D0D" w:themeColor="text1" w:themeTint="F2"/>
        </w:rPr>
      </w:pPr>
      <w:r w:rsidRPr="008032C4">
        <w:rPr>
          <w:rFonts w:ascii="Arial" w:hAnsi="Arial" w:cs="Arial"/>
          <w:color w:val="0D0D0D" w:themeColor="text1" w:themeTint="F2"/>
        </w:rPr>
        <w:t>The Academies Handbook currently in force</w:t>
      </w:r>
    </w:p>
    <w:p w14:paraId="3C347889" w14:textId="30BADCE3" w:rsidR="0029508D" w:rsidRPr="008032C4" w:rsidRDefault="007946E5" w:rsidP="003D3DF3">
      <w:pPr>
        <w:pStyle w:val="ListParagraph"/>
        <w:numPr>
          <w:ilvl w:val="0"/>
          <w:numId w:val="20"/>
        </w:numPr>
        <w:rPr>
          <w:rFonts w:ascii="Arial" w:hAnsi="Arial" w:cs="Arial"/>
          <w:color w:val="0D0D0D" w:themeColor="text1" w:themeTint="F2"/>
        </w:rPr>
      </w:pPr>
      <w:r w:rsidRPr="008032C4">
        <w:rPr>
          <w:rFonts w:ascii="Arial" w:hAnsi="Arial" w:cs="Arial"/>
          <w:color w:val="0D0D0D" w:themeColor="text1" w:themeTint="F2"/>
        </w:rPr>
        <w:t>Other government guidance issued from time to time</w:t>
      </w:r>
      <w:r w:rsidR="003D3DF3" w:rsidRPr="008032C4">
        <w:rPr>
          <w:rFonts w:ascii="Arial" w:hAnsi="Arial" w:cs="Arial"/>
          <w:color w:val="0D0D0D" w:themeColor="text1" w:themeTint="F2"/>
        </w:rPr>
        <w:t xml:space="preserve"> </w:t>
      </w:r>
    </w:p>
    <w:p w14:paraId="65887B2E" w14:textId="0D831087" w:rsidR="003D3DF3" w:rsidRPr="008032C4" w:rsidRDefault="003D3DF3" w:rsidP="003D3DF3">
      <w:pPr>
        <w:rPr>
          <w:rFonts w:ascii="Arial" w:hAnsi="Arial" w:cs="Arial"/>
          <w:color w:val="0D0D0D" w:themeColor="text1" w:themeTint="F2"/>
          <w:sz w:val="22"/>
          <w:szCs w:val="22"/>
        </w:rPr>
      </w:pPr>
      <w:r w:rsidRPr="008032C4">
        <w:rPr>
          <w:rFonts w:ascii="Arial" w:hAnsi="Arial" w:cs="Arial"/>
          <w:color w:val="0D0D0D" w:themeColor="text1" w:themeTint="F2"/>
          <w:sz w:val="22"/>
          <w:szCs w:val="22"/>
        </w:rPr>
        <w:t xml:space="preserve">Governors do not incur any personal liability in respect of anything done honestly, reasonably and in good faith in exercising their power to spend the school’s budget share or delegating that power to </w:t>
      </w:r>
      <w:r w:rsidR="00CC27B5" w:rsidRPr="008032C4">
        <w:rPr>
          <w:rFonts w:ascii="Arial" w:hAnsi="Arial" w:cs="Arial"/>
          <w:color w:val="0D0D0D" w:themeColor="text1" w:themeTint="F2"/>
          <w:sz w:val="22"/>
          <w:szCs w:val="22"/>
        </w:rPr>
        <w:t>the Head of School</w:t>
      </w:r>
      <w:r w:rsidRPr="008032C4">
        <w:rPr>
          <w:rFonts w:ascii="Arial" w:hAnsi="Arial" w:cs="Arial"/>
          <w:color w:val="0D0D0D" w:themeColor="text1" w:themeTint="F2"/>
          <w:sz w:val="22"/>
          <w:szCs w:val="22"/>
        </w:rPr>
        <w:t xml:space="preserve">. The </w:t>
      </w:r>
      <w:r w:rsidR="00CC27B5" w:rsidRPr="008032C4">
        <w:rPr>
          <w:rFonts w:ascii="Arial" w:hAnsi="Arial" w:cs="Arial"/>
          <w:color w:val="0D0D0D" w:themeColor="text1" w:themeTint="F2"/>
          <w:sz w:val="22"/>
          <w:szCs w:val="22"/>
        </w:rPr>
        <w:t>B</w:t>
      </w:r>
      <w:r w:rsidR="0052020C" w:rsidRPr="008032C4">
        <w:rPr>
          <w:rFonts w:ascii="Arial" w:hAnsi="Arial" w:cs="Arial"/>
          <w:color w:val="0D0D0D" w:themeColor="text1" w:themeTint="F2"/>
          <w:sz w:val="22"/>
          <w:szCs w:val="22"/>
        </w:rPr>
        <w:t>oard</w:t>
      </w:r>
      <w:r w:rsidRPr="008032C4">
        <w:rPr>
          <w:rFonts w:ascii="Arial" w:hAnsi="Arial" w:cs="Arial"/>
          <w:color w:val="0D0D0D" w:themeColor="text1" w:themeTint="F2"/>
          <w:sz w:val="22"/>
          <w:szCs w:val="22"/>
        </w:rPr>
        <w:t xml:space="preserve"> is accountable for all actions taken in its name by individuals or committees to which it has delegated functions. </w:t>
      </w:r>
    </w:p>
    <w:p w14:paraId="3FEA8B72" w14:textId="77777777" w:rsidR="00D464B7" w:rsidRPr="008032C4" w:rsidRDefault="00D464B7" w:rsidP="003D3DF3">
      <w:pPr>
        <w:rPr>
          <w:rFonts w:ascii="Arial" w:hAnsi="Arial" w:cs="Arial"/>
          <w:color w:val="0D0D0D" w:themeColor="text1" w:themeTint="F2"/>
          <w:sz w:val="22"/>
          <w:szCs w:val="22"/>
        </w:rPr>
      </w:pPr>
    </w:p>
    <w:p w14:paraId="4C121414" w14:textId="39DEA3DF" w:rsidR="007F60B5" w:rsidRPr="008032C4" w:rsidRDefault="003D3DF3" w:rsidP="0029508D">
      <w:pPr>
        <w:rPr>
          <w:rFonts w:ascii="Arial" w:hAnsi="Arial" w:cs="Arial"/>
          <w:color w:val="0D0D0D" w:themeColor="text1" w:themeTint="F2"/>
          <w:sz w:val="22"/>
          <w:szCs w:val="22"/>
        </w:rPr>
      </w:pPr>
      <w:r w:rsidRPr="008032C4">
        <w:rPr>
          <w:rFonts w:ascii="Arial" w:hAnsi="Arial" w:cs="Arial"/>
          <w:color w:val="0D0D0D" w:themeColor="text1" w:themeTint="F2"/>
          <w:sz w:val="22"/>
          <w:szCs w:val="22"/>
        </w:rPr>
        <w:t xml:space="preserve">The </w:t>
      </w:r>
      <w:r w:rsidR="00CC27B5" w:rsidRPr="008032C4">
        <w:rPr>
          <w:rFonts w:ascii="Arial" w:hAnsi="Arial" w:cs="Arial"/>
          <w:color w:val="0D0D0D" w:themeColor="text1" w:themeTint="F2"/>
          <w:sz w:val="22"/>
          <w:szCs w:val="22"/>
        </w:rPr>
        <w:t>B</w:t>
      </w:r>
      <w:r w:rsidR="0052020C" w:rsidRPr="008032C4">
        <w:rPr>
          <w:rFonts w:ascii="Arial" w:hAnsi="Arial" w:cs="Arial"/>
          <w:color w:val="0D0D0D" w:themeColor="text1" w:themeTint="F2"/>
          <w:sz w:val="22"/>
          <w:szCs w:val="22"/>
        </w:rPr>
        <w:t>oard</w:t>
      </w:r>
      <w:r w:rsidRPr="008032C4">
        <w:rPr>
          <w:rFonts w:ascii="Arial" w:hAnsi="Arial" w:cs="Arial"/>
          <w:color w:val="0D0D0D" w:themeColor="text1" w:themeTint="F2"/>
          <w:sz w:val="22"/>
          <w:szCs w:val="22"/>
        </w:rPr>
        <w:t xml:space="preserve"> will review this </w:t>
      </w:r>
      <w:r w:rsidR="00CC27B5" w:rsidRPr="008032C4">
        <w:rPr>
          <w:rFonts w:ascii="Arial" w:hAnsi="Arial" w:cs="Arial"/>
          <w:color w:val="0D0D0D" w:themeColor="text1" w:themeTint="F2"/>
          <w:sz w:val="22"/>
          <w:szCs w:val="22"/>
        </w:rPr>
        <w:t>scheme of delegation</w:t>
      </w:r>
      <w:r w:rsidRPr="008032C4">
        <w:rPr>
          <w:rFonts w:ascii="Arial" w:hAnsi="Arial" w:cs="Arial"/>
          <w:color w:val="0D0D0D" w:themeColor="text1" w:themeTint="F2"/>
          <w:sz w:val="22"/>
          <w:szCs w:val="22"/>
        </w:rPr>
        <w:t xml:space="preserve"> annually. </w:t>
      </w:r>
    </w:p>
    <w:p w14:paraId="03901BC0" w14:textId="77777777" w:rsidR="0029508D" w:rsidRPr="008032C4" w:rsidRDefault="0029508D" w:rsidP="0029508D">
      <w:pPr>
        <w:rPr>
          <w:rFonts w:ascii="Arial" w:hAnsi="Arial" w:cs="Arial"/>
          <w:b/>
          <w:color w:val="0D0D0D" w:themeColor="text1" w:themeTint="F2"/>
          <w:sz w:val="22"/>
          <w:szCs w:val="22"/>
        </w:rPr>
      </w:pPr>
    </w:p>
    <w:p w14:paraId="6C993288" w14:textId="77777777" w:rsidR="00E8544F" w:rsidRPr="008032C4" w:rsidRDefault="00461134" w:rsidP="00461134">
      <w:pPr>
        <w:pStyle w:val="BodyText3"/>
        <w:ind w:right="506"/>
        <w:jc w:val="left"/>
        <w:rPr>
          <w:rFonts w:ascii="Arial" w:hAnsi="Arial" w:cs="Arial"/>
          <w:bCs/>
          <w:color w:val="0D0D0D" w:themeColor="text1" w:themeTint="F2"/>
          <w:sz w:val="22"/>
          <w:szCs w:val="22"/>
          <w:u w:val="none"/>
        </w:rPr>
      </w:pPr>
      <w:r w:rsidRPr="008032C4">
        <w:rPr>
          <w:rFonts w:ascii="Arial" w:hAnsi="Arial" w:cs="Arial"/>
          <w:bCs/>
          <w:color w:val="0D0D0D" w:themeColor="text1" w:themeTint="F2"/>
          <w:sz w:val="22"/>
          <w:szCs w:val="22"/>
          <w:u w:val="none"/>
        </w:rPr>
        <w:t>Delegation of powers and duties</w:t>
      </w:r>
      <w:r w:rsidR="009C3B47" w:rsidRPr="008032C4">
        <w:rPr>
          <w:rFonts w:ascii="Arial" w:hAnsi="Arial" w:cs="Arial"/>
          <w:bCs/>
          <w:color w:val="0D0D0D" w:themeColor="text1" w:themeTint="F2"/>
          <w:sz w:val="22"/>
          <w:szCs w:val="22"/>
          <w:u w:val="none"/>
        </w:rPr>
        <w:t xml:space="preserve"> – terms of reference</w:t>
      </w:r>
    </w:p>
    <w:p w14:paraId="52A27C0E" w14:textId="675B99C0" w:rsidR="008E03B5" w:rsidRDefault="008E03B5" w:rsidP="008E03B5">
      <w:pPr>
        <w:pStyle w:val="BodyText2"/>
        <w:rPr>
          <w:rFonts w:ascii="Arial" w:hAnsi="Arial" w:cs="Arial"/>
          <w:b w:val="0"/>
          <w:bCs/>
          <w:color w:val="0D0D0D" w:themeColor="text1" w:themeTint="F2"/>
          <w:sz w:val="22"/>
          <w:szCs w:val="22"/>
        </w:rPr>
      </w:pPr>
      <w:r w:rsidRPr="008032C4">
        <w:rPr>
          <w:rFonts w:ascii="Arial" w:hAnsi="Arial" w:cs="Arial"/>
          <w:b w:val="0"/>
          <w:bCs/>
          <w:color w:val="0D0D0D" w:themeColor="text1" w:themeTint="F2"/>
          <w:sz w:val="22"/>
          <w:szCs w:val="22"/>
        </w:rPr>
        <w:t xml:space="preserve">It is recognised that the whole area of delegation can be a challenging one. </w:t>
      </w:r>
      <w:r w:rsidR="00C1349C" w:rsidRPr="008032C4">
        <w:rPr>
          <w:rFonts w:ascii="Arial" w:hAnsi="Arial" w:cs="Arial"/>
          <w:b w:val="0"/>
          <w:bCs/>
          <w:color w:val="0D0D0D" w:themeColor="text1" w:themeTint="F2"/>
          <w:sz w:val="22"/>
          <w:szCs w:val="22"/>
        </w:rPr>
        <w:t>The Board</w:t>
      </w:r>
      <w:r w:rsidRPr="008032C4">
        <w:rPr>
          <w:rFonts w:ascii="Arial" w:hAnsi="Arial" w:cs="Arial"/>
          <w:b w:val="0"/>
          <w:bCs/>
          <w:color w:val="0D0D0D" w:themeColor="text1" w:themeTint="F2"/>
          <w:sz w:val="22"/>
          <w:szCs w:val="22"/>
        </w:rPr>
        <w:t xml:space="preserve"> retain</w:t>
      </w:r>
      <w:r w:rsidR="00C1349C" w:rsidRPr="008032C4">
        <w:rPr>
          <w:rFonts w:ascii="Arial" w:hAnsi="Arial" w:cs="Arial"/>
          <w:b w:val="0"/>
          <w:bCs/>
          <w:color w:val="0D0D0D" w:themeColor="text1" w:themeTint="F2"/>
          <w:sz w:val="22"/>
          <w:szCs w:val="22"/>
        </w:rPr>
        <w:t>s</w:t>
      </w:r>
      <w:r w:rsidRPr="008032C4">
        <w:rPr>
          <w:rFonts w:ascii="Arial" w:hAnsi="Arial" w:cs="Arial"/>
          <w:b w:val="0"/>
          <w:bCs/>
          <w:color w:val="0D0D0D" w:themeColor="text1" w:themeTint="F2"/>
          <w:sz w:val="22"/>
          <w:szCs w:val="22"/>
        </w:rPr>
        <w:t xml:space="preserve"> responsibility in law for all the activities of the </w:t>
      </w:r>
      <w:proofErr w:type="gramStart"/>
      <w:r w:rsidRPr="008032C4">
        <w:rPr>
          <w:rFonts w:ascii="Arial" w:hAnsi="Arial" w:cs="Arial"/>
          <w:b w:val="0"/>
          <w:bCs/>
          <w:color w:val="0D0D0D" w:themeColor="text1" w:themeTint="F2"/>
          <w:sz w:val="22"/>
          <w:szCs w:val="22"/>
        </w:rPr>
        <w:t>school</w:t>
      </w:r>
      <w:r w:rsidR="001E30BC" w:rsidRPr="008032C4">
        <w:rPr>
          <w:rFonts w:ascii="Arial" w:hAnsi="Arial" w:cs="Arial"/>
          <w:b w:val="0"/>
          <w:bCs/>
          <w:color w:val="0D0D0D" w:themeColor="text1" w:themeTint="F2"/>
          <w:sz w:val="22"/>
          <w:szCs w:val="22"/>
        </w:rPr>
        <w:t>,</w:t>
      </w:r>
      <w:r w:rsidRPr="008032C4">
        <w:rPr>
          <w:rFonts w:ascii="Arial" w:hAnsi="Arial" w:cs="Arial"/>
          <w:b w:val="0"/>
          <w:bCs/>
          <w:color w:val="0D0D0D" w:themeColor="text1" w:themeTint="F2"/>
          <w:sz w:val="22"/>
          <w:szCs w:val="22"/>
        </w:rPr>
        <w:t xml:space="preserve"> and</w:t>
      </w:r>
      <w:proofErr w:type="gramEnd"/>
      <w:r w:rsidRPr="008032C4">
        <w:rPr>
          <w:rFonts w:ascii="Arial" w:hAnsi="Arial" w:cs="Arial"/>
          <w:b w:val="0"/>
          <w:bCs/>
          <w:color w:val="0D0D0D" w:themeColor="text1" w:themeTint="F2"/>
          <w:sz w:val="22"/>
          <w:szCs w:val="22"/>
        </w:rPr>
        <w:t xml:space="preserve"> </w:t>
      </w:r>
      <w:r w:rsidR="00C1349C" w:rsidRPr="008032C4">
        <w:rPr>
          <w:rFonts w:ascii="Arial" w:hAnsi="Arial" w:cs="Arial"/>
          <w:b w:val="0"/>
          <w:bCs/>
          <w:color w:val="0D0D0D" w:themeColor="text1" w:themeTint="F2"/>
          <w:sz w:val="22"/>
          <w:szCs w:val="22"/>
        </w:rPr>
        <w:t>is</w:t>
      </w:r>
      <w:r w:rsidRPr="008032C4">
        <w:rPr>
          <w:rFonts w:ascii="Arial" w:hAnsi="Arial" w:cs="Arial"/>
          <w:b w:val="0"/>
          <w:bCs/>
          <w:color w:val="0D0D0D" w:themeColor="text1" w:themeTint="F2"/>
          <w:sz w:val="22"/>
          <w:szCs w:val="22"/>
        </w:rPr>
        <w:t xml:space="preserve"> entitled to exercise oversight to satisfy that responsibility. By the same token, </w:t>
      </w:r>
      <w:proofErr w:type="gramStart"/>
      <w:r w:rsidRPr="008032C4">
        <w:rPr>
          <w:rFonts w:ascii="Arial" w:hAnsi="Arial" w:cs="Arial"/>
          <w:b w:val="0"/>
          <w:bCs/>
          <w:color w:val="0D0D0D" w:themeColor="text1" w:themeTint="F2"/>
          <w:sz w:val="22"/>
          <w:szCs w:val="22"/>
        </w:rPr>
        <w:t>in order to</w:t>
      </w:r>
      <w:proofErr w:type="gramEnd"/>
      <w:r w:rsidRPr="008032C4">
        <w:rPr>
          <w:rFonts w:ascii="Arial" w:hAnsi="Arial" w:cs="Arial"/>
          <w:b w:val="0"/>
          <w:bCs/>
          <w:color w:val="0D0D0D" w:themeColor="text1" w:themeTint="F2"/>
          <w:sz w:val="22"/>
          <w:szCs w:val="22"/>
        </w:rPr>
        <w:t xml:space="preserve"> allow the school to function efficiently, the </w:t>
      </w:r>
      <w:r w:rsidR="000E4462" w:rsidRPr="008032C4">
        <w:rPr>
          <w:rFonts w:ascii="Arial" w:hAnsi="Arial" w:cs="Arial"/>
          <w:b w:val="0"/>
          <w:bCs/>
          <w:color w:val="0D0D0D" w:themeColor="text1" w:themeTint="F2"/>
          <w:sz w:val="22"/>
          <w:szCs w:val="22"/>
        </w:rPr>
        <w:t>B</w:t>
      </w:r>
      <w:r w:rsidRPr="008032C4">
        <w:rPr>
          <w:rFonts w:ascii="Arial" w:hAnsi="Arial" w:cs="Arial"/>
          <w:b w:val="0"/>
          <w:bCs/>
          <w:color w:val="0D0D0D" w:themeColor="text1" w:themeTint="F2"/>
          <w:sz w:val="22"/>
          <w:szCs w:val="22"/>
        </w:rPr>
        <w:t xml:space="preserve">oard delegates suitable powers and responsibilities to the </w:t>
      </w:r>
      <w:r w:rsidR="000E4462" w:rsidRPr="008032C4">
        <w:rPr>
          <w:rFonts w:ascii="Arial" w:hAnsi="Arial" w:cs="Arial"/>
          <w:b w:val="0"/>
          <w:bCs/>
          <w:color w:val="0D0D0D" w:themeColor="text1" w:themeTint="F2"/>
          <w:sz w:val="22"/>
          <w:szCs w:val="22"/>
        </w:rPr>
        <w:t>Head of School</w:t>
      </w:r>
      <w:r w:rsidRPr="008032C4">
        <w:rPr>
          <w:rFonts w:ascii="Arial" w:hAnsi="Arial" w:cs="Arial"/>
          <w:b w:val="0"/>
          <w:bCs/>
          <w:color w:val="0D0D0D" w:themeColor="text1" w:themeTint="F2"/>
          <w:sz w:val="22"/>
          <w:szCs w:val="22"/>
        </w:rPr>
        <w:t>. No written scheme of delegation can be fully comprehensive. As a matter of principle, the approach from school leaders should be “if in doubt, ask” and from governors should be “is this request or process necessary to fulfil our responsibilities?”</w:t>
      </w:r>
    </w:p>
    <w:p w14:paraId="0569B729" w14:textId="77777777" w:rsidR="008032C4" w:rsidRPr="008032C4" w:rsidRDefault="008032C4" w:rsidP="008E03B5">
      <w:pPr>
        <w:pStyle w:val="BodyText2"/>
        <w:rPr>
          <w:rFonts w:ascii="Arial" w:hAnsi="Arial" w:cs="Arial"/>
          <w:b w:val="0"/>
          <w:bCs/>
          <w:color w:val="0D0D0D" w:themeColor="text1" w:themeTint="F2"/>
          <w:sz w:val="22"/>
          <w:szCs w:val="22"/>
        </w:rPr>
      </w:pPr>
    </w:p>
    <w:p w14:paraId="3E7E15A1" w14:textId="77777777" w:rsidR="00E8544F" w:rsidRDefault="00E8544F" w:rsidP="00DE3C4E">
      <w:pPr>
        <w:pStyle w:val="BodyText2"/>
        <w:rPr>
          <w:rFonts w:ascii="Arial" w:hAnsi="Arial" w:cs="Arial"/>
          <w:b w:val="0"/>
          <w:bCs/>
          <w:color w:val="0D0D0D" w:themeColor="text1" w:themeTint="F2"/>
          <w:sz w:val="22"/>
          <w:szCs w:val="22"/>
        </w:rPr>
      </w:pPr>
    </w:p>
    <w:p w14:paraId="4A52CE39" w14:textId="77777777" w:rsidR="008032C4" w:rsidRDefault="008032C4" w:rsidP="00DE3C4E">
      <w:pPr>
        <w:pStyle w:val="BodyText2"/>
        <w:rPr>
          <w:rFonts w:ascii="Arial" w:hAnsi="Arial" w:cs="Arial"/>
          <w:b w:val="0"/>
          <w:bCs/>
          <w:color w:val="0D0D0D" w:themeColor="text1" w:themeTint="F2"/>
          <w:sz w:val="22"/>
          <w:szCs w:val="22"/>
        </w:rPr>
      </w:pPr>
    </w:p>
    <w:p w14:paraId="50935F1B" w14:textId="77777777" w:rsidR="008032C4" w:rsidRDefault="008032C4" w:rsidP="00DE3C4E">
      <w:pPr>
        <w:pStyle w:val="BodyText2"/>
        <w:rPr>
          <w:rFonts w:ascii="Arial" w:hAnsi="Arial" w:cs="Arial"/>
          <w:b w:val="0"/>
          <w:bCs/>
          <w:color w:val="0D0D0D" w:themeColor="text1" w:themeTint="F2"/>
          <w:sz w:val="22"/>
          <w:szCs w:val="22"/>
        </w:rPr>
      </w:pPr>
    </w:p>
    <w:p w14:paraId="6375E19B" w14:textId="77777777" w:rsidR="008032C4" w:rsidRDefault="008032C4" w:rsidP="00DE3C4E">
      <w:pPr>
        <w:pStyle w:val="BodyText2"/>
        <w:rPr>
          <w:rFonts w:ascii="Arial" w:hAnsi="Arial" w:cs="Arial"/>
          <w:b w:val="0"/>
          <w:bCs/>
          <w:color w:val="0D0D0D" w:themeColor="text1" w:themeTint="F2"/>
          <w:sz w:val="22"/>
          <w:szCs w:val="22"/>
        </w:rPr>
      </w:pPr>
    </w:p>
    <w:p w14:paraId="51B07AE1" w14:textId="77777777" w:rsidR="008032C4" w:rsidRPr="008032C4" w:rsidRDefault="008032C4" w:rsidP="00DE3C4E">
      <w:pPr>
        <w:pStyle w:val="BodyText2"/>
        <w:rPr>
          <w:rFonts w:ascii="Arial" w:hAnsi="Arial" w:cs="Arial"/>
          <w:b w:val="0"/>
          <w:bCs/>
          <w:color w:val="0D0D0D" w:themeColor="text1" w:themeTint="F2"/>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843"/>
        <w:gridCol w:w="1446"/>
        <w:gridCol w:w="1390"/>
        <w:gridCol w:w="1559"/>
        <w:gridCol w:w="2977"/>
      </w:tblGrid>
      <w:tr w:rsidR="00BC32F1" w:rsidRPr="008032C4" w14:paraId="44CA29E8" w14:textId="77777777" w:rsidTr="0016067A">
        <w:tc>
          <w:tcPr>
            <w:tcW w:w="4644" w:type="dxa"/>
          </w:tcPr>
          <w:p w14:paraId="1E764BAB" w14:textId="77777777" w:rsidR="00E577FC" w:rsidRPr="008032C4" w:rsidRDefault="00E577FC">
            <w:pPr>
              <w:jc w:val="center"/>
              <w:rPr>
                <w:rFonts w:ascii="Arial" w:hAnsi="Arial" w:cs="Arial"/>
                <w:color w:val="0D0D0D" w:themeColor="text1" w:themeTint="F2"/>
                <w:sz w:val="22"/>
              </w:rPr>
            </w:pPr>
            <w:r w:rsidRPr="008032C4">
              <w:rPr>
                <w:rFonts w:ascii="Arial" w:hAnsi="Arial" w:cs="Arial"/>
                <w:color w:val="0D0D0D" w:themeColor="text1" w:themeTint="F2"/>
                <w:sz w:val="22"/>
              </w:rPr>
              <w:lastRenderedPageBreak/>
              <w:t>Activity</w:t>
            </w:r>
          </w:p>
          <w:p w14:paraId="3B41B1FE" w14:textId="77777777" w:rsidR="00E577FC" w:rsidRPr="008032C4" w:rsidRDefault="00E577FC">
            <w:pPr>
              <w:rPr>
                <w:rFonts w:ascii="Arial" w:hAnsi="Arial" w:cs="Arial"/>
                <w:color w:val="0D0D0D" w:themeColor="text1" w:themeTint="F2"/>
                <w:sz w:val="22"/>
              </w:rPr>
            </w:pPr>
          </w:p>
        </w:tc>
        <w:tc>
          <w:tcPr>
            <w:tcW w:w="1843" w:type="dxa"/>
          </w:tcPr>
          <w:p w14:paraId="62563311" w14:textId="512273BB" w:rsidR="00E577FC" w:rsidRPr="008032C4" w:rsidRDefault="00E577FC">
            <w:pPr>
              <w:jc w:val="center"/>
              <w:rPr>
                <w:rFonts w:ascii="Arial" w:hAnsi="Arial" w:cs="Arial"/>
                <w:color w:val="0D0D0D" w:themeColor="text1" w:themeTint="F2"/>
                <w:sz w:val="22"/>
              </w:rPr>
            </w:pPr>
            <w:r w:rsidRPr="008032C4">
              <w:rPr>
                <w:rFonts w:ascii="Arial" w:hAnsi="Arial" w:cs="Arial"/>
                <w:color w:val="0D0D0D" w:themeColor="text1" w:themeTint="F2"/>
                <w:sz w:val="22"/>
              </w:rPr>
              <w:t>Board</w:t>
            </w:r>
            <w:r w:rsidR="00417997" w:rsidRPr="008032C4">
              <w:rPr>
                <w:rFonts w:ascii="Arial" w:hAnsi="Arial" w:cs="Arial"/>
                <w:color w:val="0D0D0D" w:themeColor="text1" w:themeTint="F2"/>
                <w:sz w:val="22"/>
              </w:rPr>
              <w:t xml:space="preserve"> </w:t>
            </w:r>
          </w:p>
        </w:tc>
        <w:tc>
          <w:tcPr>
            <w:tcW w:w="1446" w:type="dxa"/>
          </w:tcPr>
          <w:p w14:paraId="1FF1EC31" w14:textId="75C51238" w:rsidR="00E577FC" w:rsidRPr="008032C4" w:rsidRDefault="00417997" w:rsidP="00BC32F1">
            <w:pPr>
              <w:pStyle w:val="Heading5"/>
              <w:jc w:val="left"/>
              <w:rPr>
                <w:rFonts w:ascii="Arial" w:hAnsi="Arial" w:cs="Arial"/>
                <w:b w:val="0"/>
                <w:color w:val="0D0D0D" w:themeColor="text1" w:themeTint="F2"/>
              </w:rPr>
            </w:pPr>
            <w:r w:rsidRPr="008032C4">
              <w:rPr>
                <w:rFonts w:ascii="Arial" w:hAnsi="Arial" w:cs="Arial"/>
                <w:b w:val="0"/>
                <w:color w:val="0D0D0D" w:themeColor="text1" w:themeTint="F2"/>
              </w:rPr>
              <w:t>Committee</w:t>
            </w:r>
          </w:p>
        </w:tc>
        <w:tc>
          <w:tcPr>
            <w:tcW w:w="1390" w:type="dxa"/>
          </w:tcPr>
          <w:p w14:paraId="1EFEE58D" w14:textId="77777777" w:rsidR="00E577FC" w:rsidRPr="008032C4" w:rsidRDefault="00E577FC">
            <w:pPr>
              <w:pStyle w:val="Heading5"/>
              <w:rPr>
                <w:rFonts w:ascii="Arial" w:hAnsi="Arial" w:cs="Arial"/>
                <w:b w:val="0"/>
                <w:color w:val="0D0D0D" w:themeColor="text1" w:themeTint="F2"/>
              </w:rPr>
            </w:pPr>
            <w:r w:rsidRPr="008032C4">
              <w:rPr>
                <w:rFonts w:ascii="Arial" w:hAnsi="Arial" w:cs="Arial"/>
                <w:b w:val="0"/>
                <w:color w:val="0D0D0D" w:themeColor="text1" w:themeTint="F2"/>
              </w:rPr>
              <w:t>Head</w:t>
            </w:r>
          </w:p>
        </w:tc>
        <w:tc>
          <w:tcPr>
            <w:tcW w:w="1559" w:type="dxa"/>
          </w:tcPr>
          <w:p w14:paraId="33B90C38" w14:textId="77777777" w:rsidR="00E577FC" w:rsidRPr="008032C4" w:rsidRDefault="00E577FC">
            <w:pPr>
              <w:jc w:val="center"/>
              <w:rPr>
                <w:rFonts w:ascii="Arial" w:hAnsi="Arial" w:cs="Arial"/>
                <w:color w:val="0D0D0D" w:themeColor="text1" w:themeTint="F2"/>
                <w:sz w:val="22"/>
              </w:rPr>
            </w:pPr>
            <w:r w:rsidRPr="008032C4">
              <w:rPr>
                <w:rFonts w:ascii="Arial" w:hAnsi="Arial" w:cs="Arial"/>
                <w:color w:val="0D0D0D" w:themeColor="text1" w:themeTint="F2"/>
                <w:sz w:val="22"/>
              </w:rPr>
              <w:t>Staff</w:t>
            </w:r>
          </w:p>
        </w:tc>
        <w:tc>
          <w:tcPr>
            <w:tcW w:w="2977" w:type="dxa"/>
          </w:tcPr>
          <w:p w14:paraId="5D168A72" w14:textId="77777777" w:rsidR="00E577FC" w:rsidRPr="008032C4" w:rsidRDefault="00E577FC">
            <w:pPr>
              <w:jc w:val="center"/>
              <w:rPr>
                <w:rFonts w:ascii="Arial" w:hAnsi="Arial" w:cs="Arial"/>
                <w:color w:val="0D0D0D" w:themeColor="text1" w:themeTint="F2"/>
                <w:sz w:val="22"/>
              </w:rPr>
            </w:pPr>
            <w:r w:rsidRPr="008032C4">
              <w:rPr>
                <w:rFonts w:ascii="Arial" w:hAnsi="Arial" w:cs="Arial"/>
                <w:color w:val="0D0D0D" w:themeColor="text1" w:themeTint="F2"/>
                <w:sz w:val="22"/>
              </w:rPr>
              <w:t>Comments</w:t>
            </w:r>
          </w:p>
        </w:tc>
      </w:tr>
      <w:tr w:rsidR="00BC32F1" w:rsidRPr="008032C4" w14:paraId="5A7EC24F" w14:textId="77777777" w:rsidTr="0016067A">
        <w:tc>
          <w:tcPr>
            <w:tcW w:w="4644" w:type="dxa"/>
          </w:tcPr>
          <w:p w14:paraId="1AB671BD" w14:textId="5E22338F" w:rsidR="00E577FC" w:rsidRPr="008032C4" w:rsidRDefault="00E577FC" w:rsidP="00BC32F1">
            <w:pPr>
              <w:pStyle w:val="Heading2"/>
              <w:ind w:left="1587" w:hanging="1587"/>
              <w:rPr>
                <w:rFonts w:ascii="Arial" w:hAnsi="Arial" w:cs="Arial"/>
                <w:bCs/>
                <w:color w:val="0D0D0D" w:themeColor="text1" w:themeTint="F2"/>
                <w:sz w:val="22"/>
              </w:rPr>
            </w:pPr>
            <w:r w:rsidRPr="008032C4">
              <w:rPr>
                <w:rFonts w:ascii="Arial" w:hAnsi="Arial" w:cs="Arial"/>
                <w:bCs/>
                <w:color w:val="0D0D0D" w:themeColor="text1" w:themeTint="F2"/>
                <w:sz w:val="22"/>
              </w:rPr>
              <w:t xml:space="preserve">Key function: </w:t>
            </w:r>
            <w:r w:rsidR="002A47C7" w:rsidRPr="008032C4">
              <w:rPr>
                <w:rFonts w:ascii="Arial" w:hAnsi="Arial" w:cs="Arial"/>
                <w:bCs/>
                <w:color w:val="0D0D0D" w:themeColor="text1" w:themeTint="F2"/>
                <w:sz w:val="22"/>
              </w:rPr>
              <w:tab/>
            </w:r>
            <w:r w:rsidR="0029508D" w:rsidRPr="008032C4">
              <w:rPr>
                <w:rFonts w:ascii="Arial" w:hAnsi="Arial" w:cs="Arial"/>
                <w:bCs/>
                <w:color w:val="0D0D0D" w:themeColor="text1" w:themeTint="F2"/>
                <w:sz w:val="22"/>
              </w:rPr>
              <w:t>F</w:t>
            </w:r>
            <w:r w:rsidRPr="008032C4">
              <w:rPr>
                <w:rFonts w:ascii="Arial" w:hAnsi="Arial" w:cs="Arial"/>
                <w:bCs/>
                <w:color w:val="0D0D0D" w:themeColor="text1" w:themeTint="F2"/>
                <w:sz w:val="22"/>
              </w:rPr>
              <w:t>inance</w:t>
            </w:r>
            <w:r w:rsidR="005435DF" w:rsidRPr="008032C4">
              <w:rPr>
                <w:rFonts w:ascii="Arial" w:hAnsi="Arial" w:cs="Arial"/>
                <w:bCs/>
                <w:color w:val="0D0D0D" w:themeColor="text1" w:themeTint="F2"/>
                <w:sz w:val="22"/>
              </w:rPr>
              <w:t xml:space="preserve"> and </w:t>
            </w:r>
            <w:r w:rsidR="0029508D" w:rsidRPr="008032C4">
              <w:rPr>
                <w:rFonts w:ascii="Arial" w:hAnsi="Arial" w:cs="Arial"/>
                <w:bCs/>
                <w:color w:val="0D0D0D" w:themeColor="text1" w:themeTint="F2"/>
                <w:sz w:val="22"/>
              </w:rPr>
              <w:t>P</w:t>
            </w:r>
            <w:r w:rsidR="005435DF" w:rsidRPr="008032C4">
              <w:rPr>
                <w:rFonts w:ascii="Arial" w:hAnsi="Arial" w:cs="Arial"/>
                <w:bCs/>
                <w:color w:val="0D0D0D" w:themeColor="text1" w:themeTint="F2"/>
                <w:sz w:val="22"/>
              </w:rPr>
              <w:t>remises</w:t>
            </w:r>
          </w:p>
        </w:tc>
        <w:tc>
          <w:tcPr>
            <w:tcW w:w="1843" w:type="dxa"/>
            <w:shd w:val="clear" w:color="auto" w:fill="auto"/>
          </w:tcPr>
          <w:p w14:paraId="64362BEF" w14:textId="77777777" w:rsidR="00E577FC" w:rsidRPr="008032C4" w:rsidRDefault="00E577FC">
            <w:pPr>
              <w:jc w:val="center"/>
              <w:rPr>
                <w:rFonts w:ascii="Arial" w:hAnsi="Arial" w:cs="Arial"/>
                <w:color w:val="0D0D0D" w:themeColor="text1" w:themeTint="F2"/>
                <w:sz w:val="22"/>
              </w:rPr>
            </w:pPr>
          </w:p>
        </w:tc>
        <w:tc>
          <w:tcPr>
            <w:tcW w:w="1446" w:type="dxa"/>
          </w:tcPr>
          <w:p w14:paraId="0D406C95" w14:textId="77777777" w:rsidR="00E577FC" w:rsidRPr="008032C4" w:rsidRDefault="00E577FC">
            <w:pPr>
              <w:jc w:val="center"/>
              <w:rPr>
                <w:rFonts w:ascii="Arial" w:hAnsi="Arial" w:cs="Arial"/>
                <w:color w:val="0D0D0D" w:themeColor="text1" w:themeTint="F2"/>
                <w:sz w:val="22"/>
              </w:rPr>
            </w:pPr>
          </w:p>
        </w:tc>
        <w:tc>
          <w:tcPr>
            <w:tcW w:w="1390" w:type="dxa"/>
          </w:tcPr>
          <w:p w14:paraId="7B925429" w14:textId="77777777" w:rsidR="00E577FC" w:rsidRPr="008032C4" w:rsidRDefault="00E577FC">
            <w:pPr>
              <w:jc w:val="center"/>
              <w:rPr>
                <w:rFonts w:ascii="Arial" w:hAnsi="Arial" w:cs="Arial"/>
                <w:color w:val="0D0D0D" w:themeColor="text1" w:themeTint="F2"/>
                <w:sz w:val="22"/>
              </w:rPr>
            </w:pPr>
          </w:p>
        </w:tc>
        <w:tc>
          <w:tcPr>
            <w:tcW w:w="1559" w:type="dxa"/>
          </w:tcPr>
          <w:p w14:paraId="37B3A666" w14:textId="77777777" w:rsidR="00E577FC" w:rsidRPr="008032C4" w:rsidRDefault="00E577FC">
            <w:pPr>
              <w:jc w:val="center"/>
              <w:rPr>
                <w:rFonts w:ascii="Arial" w:hAnsi="Arial" w:cs="Arial"/>
                <w:color w:val="0D0D0D" w:themeColor="text1" w:themeTint="F2"/>
                <w:sz w:val="22"/>
              </w:rPr>
            </w:pPr>
          </w:p>
        </w:tc>
        <w:tc>
          <w:tcPr>
            <w:tcW w:w="2977" w:type="dxa"/>
          </w:tcPr>
          <w:p w14:paraId="02037A7D" w14:textId="77777777" w:rsidR="00E577FC" w:rsidRPr="008032C4" w:rsidRDefault="00E577FC">
            <w:pPr>
              <w:jc w:val="both"/>
              <w:rPr>
                <w:rFonts w:ascii="Arial" w:hAnsi="Arial" w:cs="Arial"/>
                <w:color w:val="0D0D0D" w:themeColor="text1" w:themeTint="F2"/>
                <w:sz w:val="22"/>
              </w:rPr>
            </w:pPr>
          </w:p>
        </w:tc>
      </w:tr>
      <w:tr w:rsidR="00BC32F1" w:rsidRPr="008032C4" w14:paraId="0AE6C3F0" w14:textId="77777777" w:rsidTr="0016067A">
        <w:tc>
          <w:tcPr>
            <w:tcW w:w="4644" w:type="dxa"/>
          </w:tcPr>
          <w:p w14:paraId="4BF133AE" w14:textId="77777777" w:rsidR="00E577FC" w:rsidRPr="008032C4" w:rsidRDefault="00E577FC" w:rsidP="00BC32F1">
            <w:pPr>
              <w:numPr>
                <w:ilvl w:val="0"/>
                <w:numId w:val="2"/>
              </w:numPr>
              <w:tabs>
                <w:tab w:val="num" w:pos="312"/>
              </w:tabs>
              <w:ind w:left="312" w:hanging="312"/>
              <w:jc w:val="both"/>
              <w:rPr>
                <w:rFonts w:ascii="Arial" w:hAnsi="Arial" w:cs="Arial"/>
                <w:color w:val="0D0D0D" w:themeColor="text1" w:themeTint="F2"/>
                <w:sz w:val="22"/>
              </w:rPr>
            </w:pPr>
            <w:r w:rsidRPr="008032C4">
              <w:rPr>
                <w:rFonts w:ascii="Arial" w:hAnsi="Arial" w:cs="Arial"/>
                <w:color w:val="0D0D0D" w:themeColor="text1" w:themeTint="F2"/>
                <w:sz w:val="22"/>
              </w:rPr>
              <w:t xml:space="preserve">Approve annual budget and 3-year forecast </w:t>
            </w:r>
          </w:p>
        </w:tc>
        <w:tc>
          <w:tcPr>
            <w:tcW w:w="1843" w:type="dxa"/>
            <w:shd w:val="clear" w:color="auto" w:fill="auto"/>
          </w:tcPr>
          <w:p w14:paraId="7F588907" w14:textId="77777777" w:rsidR="00E577FC" w:rsidRPr="008032C4" w:rsidRDefault="00E577FC" w:rsidP="00E577FC">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028DC430" w14:textId="77777777" w:rsidR="00E577FC" w:rsidRPr="008032C4" w:rsidRDefault="00E577FC">
            <w:pPr>
              <w:tabs>
                <w:tab w:val="num" w:pos="567"/>
              </w:tabs>
              <w:jc w:val="center"/>
              <w:rPr>
                <w:rFonts w:ascii="Arial" w:hAnsi="Arial" w:cs="Arial"/>
                <w:color w:val="0D0D0D" w:themeColor="text1" w:themeTint="F2"/>
                <w:sz w:val="22"/>
              </w:rPr>
            </w:pPr>
          </w:p>
        </w:tc>
        <w:tc>
          <w:tcPr>
            <w:tcW w:w="1446" w:type="dxa"/>
          </w:tcPr>
          <w:p w14:paraId="13AC159F" w14:textId="66BC8609" w:rsidR="00E577FC" w:rsidRPr="008032C4" w:rsidRDefault="000E4462" w:rsidP="000E4462">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F</w:t>
            </w:r>
            <w:r w:rsidR="008032C4">
              <w:rPr>
                <w:rFonts w:ascii="Arial" w:hAnsi="Arial" w:cs="Arial"/>
                <w:bCs/>
                <w:color w:val="0D0D0D" w:themeColor="text1" w:themeTint="F2"/>
                <w:sz w:val="22"/>
                <w:szCs w:val="22"/>
              </w:rPr>
              <w:t>&amp;</w:t>
            </w:r>
            <w:r w:rsidRPr="008032C4">
              <w:rPr>
                <w:rFonts w:ascii="Arial" w:hAnsi="Arial" w:cs="Arial"/>
                <w:bCs/>
                <w:color w:val="0D0D0D" w:themeColor="text1" w:themeTint="F2"/>
                <w:sz w:val="22"/>
                <w:szCs w:val="22"/>
              </w:rPr>
              <w:t>P</w:t>
            </w:r>
          </w:p>
        </w:tc>
        <w:tc>
          <w:tcPr>
            <w:tcW w:w="1390" w:type="dxa"/>
          </w:tcPr>
          <w:p w14:paraId="4BC6205F" w14:textId="77777777" w:rsidR="00E577FC" w:rsidRPr="008032C4" w:rsidRDefault="00E577FC" w:rsidP="00E577FC">
            <w:pPr>
              <w:tabs>
                <w:tab w:val="num" w:pos="567"/>
              </w:tabs>
              <w:jc w:val="center"/>
              <w:rPr>
                <w:rFonts w:ascii="Arial" w:hAnsi="Arial" w:cs="Arial"/>
                <w:b/>
                <w:color w:val="0D0D0D" w:themeColor="text1" w:themeTint="F2"/>
                <w:sz w:val="22"/>
              </w:rPr>
            </w:pPr>
          </w:p>
        </w:tc>
        <w:tc>
          <w:tcPr>
            <w:tcW w:w="1559" w:type="dxa"/>
          </w:tcPr>
          <w:p w14:paraId="0AD4C26B" w14:textId="77777777" w:rsidR="00E577FC" w:rsidRPr="008032C4" w:rsidRDefault="00E577FC" w:rsidP="00E577FC">
            <w:pPr>
              <w:tabs>
                <w:tab w:val="num" w:pos="567"/>
              </w:tabs>
              <w:jc w:val="center"/>
              <w:rPr>
                <w:rFonts w:ascii="Arial" w:hAnsi="Arial" w:cs="Arial"/>
                <w:b/>
                <w:color w:val="0D0D0D" w:themeColor="text1" w:themeTint="F2"/>
                <w:sz w:val="22"/>
              </w:rPr>
            </w:pPr>
          </w:p>
        </w:tc>
        <w:tc>
          <w:tcPr>
            <w:tcW w:w="2977" w:type="dxa"/>
          </w:tcPr>
          <w:p w14:paraId="1F33378C" w14:textId="77777777" w:rsidR="00E577FC" w:rsidRPr="008032C4" w:rsidRDefault="00E577FC">
            <w:pPr>
              <w:tabs>
                <w:tab w:val="num" w:pos="567"/>
              </w:tabs>
              <w:jc w:val="both"/>
              <w:rPr>
                <w:rFonts w:ascii="Arial" w:hAnsi="Arial" w:cs="Arial"/>
                <w:b/>
                <w:color w:val="0D0D0D" w:themeColor="text1" w:themeTint="F2"/>
                <w:sz w:val="22"/>
              </w:rPr>
            </w:pPr>
          </w:p>
        </w:tc>
      </w:tr>
      <w:tr w:rsidR="00BC32F1" w:rsidRPr="008032C4" w14:paraId="40AD2B79" w14:textId="77777777" w:rsidTr="0016067A">
        <w:tc>
          <w:tcPr>
            <w:tcW w:w="4644" w:type="dxa"/>
          </w:tcPr>
          <w:p w14:paraId="51F78C01" w14:textId="77777777" w:rsidR="00E577FC" w:rsidRPr="008032C4" w:rsidRDefault="00E577FC" w:rsidP="00BC32F1">
            <w:pPr>
              <w:numPr>
                <w:ilvl w:val="0"/>
                <w:numId w:val="2"/>
              </w:numPr>
              <w:tabs>
                <w:tab w:val="num" w:pos="312"/>
              </w:tabs>
              <w:ind w:left="312" w:hanging="312"/>
              <w:jc w:val="both"/>
              <w:rPr>
                <w:rFonts w:ascii="Arial" w:hAnsi="Arial" w:cs="Arial"/>
                <w:color w:val="0D0D0D" w:themeColor="text1" w:themeTint="F2"/>
                <w:sz w:val="22"/>
              </w:rPr>
            </w:pPr>
            <w:r w:rsidRPr="008032C4">
              <w:rPr>
                <w:rFonts w:ascii="Arial" w:hAnsi="Arial" w:cs="Arial"/>
                <w:color w:val="0D0D0D" w:themeColor="text1" w:themeTint="F2"/>
                <w:sz w:val="22"/>
              </w:rPr>
              <w:t xml:space="preserve">Regularly </w:t>
            </w:r>
            <w:r w:rsidR="00727734" w:rsidRPr="008032C4">
              <w:rPr>
                <w:rFonts w:ascii="Arial" w:hAnsi="Arial" w:cs="Arial"/>
                <w:color w:val="0D0D0D" w:themeColor="text1" w:themeTint="F2"/>
                <w:sz w:val="22"/>
              </w:rPr>
              <w:t>review reports of</w:t>
            </w:r>
            <w:r w:rsidRPr="008032C4">
              <w:rPr>
                <w:rFonts w:ascii="Arial" w:hAnsi="Arial" w:cs="Arial"/>
                <w:color w:val="0D0D0D" w:themeColor="text1" w:themeTint="F2"/>
                <w:sz w:val="22"/>
              </w:rPr>
              <w:t xml:space="preserve"> </w:t>
            </w:r>
            <w:r w:rsidR="007D24C4" w:rsidRPr="008032C4">
              <w:rPr>
                <w:rFonts w:ascii="Arial" w:hAnsi="Arial" w:cs="Arial"/>
                <w:color w:val="0D0D0D" w:themeColor="text1" w:themeTint="F2"/>
                <w:sz w:val="22"/>
              </w:rPr>
              <w:t xml:space="preserve">income and </w:t>
            </w:r>
            <w:r w:rsidRPr="008032C4">
              <w:rPr>
                <w:rFonts w:ascii="Arial" w:hAnsi="Arial" w:cs="Arial"/>
                <w:color w:val="0D0D0D" w:themeColor="text1" w:themeTint="F2"/>
                <w:sz w:val="22"/>
              </w:rPr>
              <w:t>expenditure against budget</w:t>
            </w:r>
          </w:p>
        </w:tc>
        <w:tc>
          <w:tcPr>
            <w:tcW w:w="1843" w:type="dxa"/>
            <w:shd w:val="clear" w:color="auto" w:fill="auto"/>
          </w:tcPr>
          <w:p w14:paraId="20C2D696" w14:textId="77777777" w:rsidR="00E577FC" w:rsidRPr="008032C4" w:rsidRDefault="00E577FC" w:rsidP="00E577FC">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6DAEF242" w14:textId="77777777" w:rsidR="00E577FC" w:rsidRPr="008032C4" w:rsidRDefault="00E577FC">
            <w:pPr>
              <w:tabs>
                <w:tab w:val="num" w:pos="567"/>
              </w:tabs>
              <w:jc w:val="center"/>
              <w:rPr>
                <w:rFonts w:ascii="Arial" w:hAnsi="Arial" w:cs="Arial"/>
                <w:b/>
                <w:color w:val="0D0D0D" w:themeColor="text1" w:themeTint="F2"/>
                <w:sz w:val="22"/>
              </w:rPr>
            </w:pPr>
          </w:p>
        </w:tc>
        <w:tc>
          <w:tcPr>
            <w:tcW w:w="1446" w:type="dxa"/>
          </w:tcPr>
          <w:p w14:paraId="6B90CFE6" w14:textId="730EF775" w:rsidR="00727734" w:rsidRPr="008032C4" w:rsidRDefault="000E4462" w:rsidP="005F744D">
            <w:pPr>
              <w:tabs>
                <w:tab w:val="num" w:pos="567"/>
              </w:tabs>
              <w:rPr>
                <w:rFonts w:ascii="Arial" w:hAnsi="Arial" w:cs="Arial"/>
                <w:color w:val="0D0D0D" w:themeColor="text1" w:themeTint="F2"/>
                <w:sz w:val="22"/>
                <w:szCs w:val="22"/>
              </w:rPr>
            </w:pPr>
            <w:r w:rsidRPr="008032C4">
              <w:rPr>
                <w:rFonts w:ascii="Arial" w:hAnsi="Arial" w:cs="Arial"/>
                <w:color w:val="0D0D0D" w:themeColor="text1" w:themeTint="F2"/>
                <w:sz w:val="22"/>
                <w:szCs w:val="22"/>
              </w:rPr>
              <w:t>F</w:t>
            </w:r>
            <w:r w:rsidR="008032C4">
              <w:rPr>
                <w:rFonts w:ascii="Arial" w:hAnsi="Arial" w:cs="Arial"/>
                <w:color w:val="0D0D0D" w:themeColor="text1" w:themeTint="F2"/>
                <w:sz w:val="22"/>
                <w:szCs w:val="22"/>
              </w:rPr>
              <w:t>&amp;</w:t>
            </w:r>
            <w:r w:rsidRPr="008032C4">
              <w:rPr>
                <w:rFonts w:ascii="Arial" w:hAnsi="Arial" w:cs="Arial"/>
                <w:color w:val="0D0D0D" w:themeColor="text1" w:themeTint="F2"/>
                <w:sz w:val="22"/>
                <w:szCs w:val="22"/>
              </w:rPr>
              <w:t>P</w:t>
            </w:r>
          </w:p>
          <w:p w14:paraId="2D84A98F" w14:textId="77777777" w:rsidR="00E577FC" w:rsidRPr="008032C4" w:rsidRDefault="00E577FC" w:rsidP="001961CF">
            <w:pPr>
              <w:tabs>
                <w:tab w:val="num" w:pos="567"/>
              </w:tabs>
              <w:jc w:val="center"/>
              <w:rPr>
                <w:rFonts w:ascii="Arial" w:hAnsi="Arial" w:cs="Arial"/>
                <w:b/>
                <w:color w:val="0D0D0D" w:themeColor="text1" w:themeTint="F2"/>
                <w:sz w:val="28"/>
                <w:szCs w:val="28"/>
              </w:rPr>
            </w:pPr>
          </w:p>
        </w:tc>
        <w:tc>
          <w:tcPr>
            <w:tcW w:w="1390" w:type="dxa"/>
          </w:tcPr>
          <w:p w14:paraId="5569A84B" w14:textId="77777777" w:rsidR="00E577FC" w:rsidRPr="008032C4" w:rsidRDefault="00E577FC" w:rsidP="00E577FC">
            <w:pPr>
              <w:tabs>
                <w:tab w:val="num" w:pos="567"/>
              </w:tabs>
              <w:jc w:val="center"/>
              <w:rPr>
                <w:rFonts w:ascii="Arial" w:hAnsi="Arial" w:cs="Arial"/>
                <w:b/>
                <w:color w:val="0D0D0D" w:themeColor="text1" w:themeTint="F2"/>
                <w:sz w:val="22"/>
              </w:rPr>
            </w:pPr>
          </w:p>
        </w:tc>
        <w:tc>
          <w:tcPr>
            <w:tcW w:w="1559" w:type="dxa"/>
          </w:tcPr>
          <w:p w14:paraId="516A1AD0" w14:textId="41F8BD42" w:rsidR="00E577FC" w:rsidRPr="008032C4" w:rsidRDefault="000E4462" w:rsidP="000E4462">
            <w:pPr>
              <w:tabs>
                <w:tab w:val="num" w:pos="567"/>
              </w:tabs>
              <w:rPr>
                <w:rFonts w:ascii="Arial" w:hAnsi="Arial" w:cs="Arial"/>
                <w:bCs/>
                <w:color w:val="0D0D0D" w:themeColor="text1" w:themeTint="F2"/>
                <w:sz w:val="22"/>
              </w:rPr>
            </w:pPr>
            <w:r w:rsidRPr="008032C4">
              <w:rPr>
                <w:rFonts w:ascii="Arial" w:hAnsi="Arial" w:cs="Arial"/>
                <w:bCs/>
                <w:color w:val="0D0D0D" w:themeColor="text1" w:themeTint="F2"/>
                <w:sz w:val="22"/>
              </w:rPr>
              <w:t>Dir</w:t>
            </w:r>
            <w:r w:rsidR="008032C4">
              <w:rPr>
                <w:rFonts w:ascii="Arial" w:hAnsi="Arial" w:cs="Arial"/>
                <w:bCs/>
                <w:color w:val="0D0D0D" w:themeColor="text1" w:themeTint="F2"/>
                <w:sz w:val="22"/>
              </w:rPr>
              <w:t>ector</w:t>
            </w:r>
            <w:r w:rsidRPr="008032C4">
              <w:rPr>
                <w:rFonts w:ascii="Arial" w:hAnsi="Arial" w:cs="Arial"/>
                <w:bCs/>
                <w:color w:val="0D0D0D" w:themeColor="text1" w:themeTint="F2"/>
                <w:sz w:val="22"/>
              </w:rPr>
              <w:t xml:space="preserve"> of Fin</w:t>
            </w:r>
            <w:r w:rsidR="008032C4">
              <w:rPr>
                <w:rFonts w:ascii="Arial" w:hAnsi="Arial" w:cs="Arial"/>
                <w:bCs/>
                <w:color w:val="0D0D0D" w:themeColor="text1" w:themeTint="F2"/>
                <w:sz w:val="22"/>
              </w:rPr>
              <w:t>ance</w:t>
            </w:r>
          </w:p>
          <w:p w14:paraId="6E938808" w14:textId="77777777" w:rsidR="00E577FC" w:rsidRPr="008032C4" w:rsidRDefault="00E577FC">
            <w:pPr>
              <w:tabs>
                <w:tab w:val="num" w:pos="567"/>
              </w:tabs>
              <w:jc w:val="center"/>
              <w:rPr>
                <w:rFonts w:ascii="Arial" w:hAnsi="Arial" w:cs="Arial"/>
                <w:b/>
                <w:color w:val="0D0D0D" w:themeColor="text1" w:themeTint="F2"/>
                <w:sz w:val="22"/>
              </w:rPr>
            </w:pPr>
          </w:p>
        </w:tc>
        <w:tc>
          <w:tcPr>
            <w:tcW w:w="2977" w:type="dxa"/>
          </w:tcPr>
          <w:p w14:paraId="2CD69F62" w14:textId="2B7405B7" w:rsidR="00E577FC" w:rsidRPr="008032C4" w:rsidRDefault="000E4462" w:rsidP="007D24C4">
            <w:pPr>
              <w:tabs>
                <w:tab w:val="num" w:pos="567"/>
              </w:tabs>
              <w:rPr>
                <w:rFonts w:ascii="Arial" w:hAnsi="Arial" w:cs="Arial"/>
                <w:color w:val="0D0D0D" w:themeColor="text1" w:themeTint="F2"/>
                <w:sz w:val="22"/>
              </w:rPr>
            </w:pPr>
            <w:r w:rsidRPr="008032C4">
              <w:rPr>
                <w:rFonts w:ascii="Arial" w:hAnsi="Arial" w:cs="Arial"/>
                <w:color w:val="0D0D0D" w:themeColor="text1" w:themeTint="F2"/>
                <w:sz w:val="22"/>
              </w:rPr>
              <w:t>S</w:t>
            </w:r>
            <w:r w:rsidR="007D24C4" w:rsidRPr="008032C4">
              <w:rPr>
                <w:rFonts w:ascii="Arial" w:hAnsi="Arial" w:cs="Arial"/>
                <w:color w:val="0D0D0D" w:themeColor="text1" w:themeTint="F2"/>
                <w:sz w:val="22"/>
              </w:rPr>
              <w:t xml:space="preserve">ummary </w:t>
            </w:r>
            <w:r w:rsidR="00727734" w:rsidRPr="008032C4">
              <w:rPr>
                <w:rFonts w:ascii="Arial" w:hAnsi="Arial" w:cs="Arial"/>
                <w:color w:val="0D0D0D" w:themeColor="text1" w:themeTint="F2"/>
                <w:sz w:val="22"/>
              </w:rPr>
              <w:t xml:space="preserve">monthly management accounts presented </w:t>
            </w:r>
            <w:r w:rsidR="007D24C4" w:rsidRPr="008032C4">
              <w:rPr>
                <w:rFonts w:ascii="Arial" w:hAnsi="Arial" w:cs="Arial"/>
                <w:color w:val="0D0D0D" w:themeColor="text1" w:themeTint="F2"/>
                <w:sz w:val="22"/>
              </w:rPr>
              <w:t>to</w:t>
            </w:r>
            <w:r w:rsidR="00727734" w:rsidRPr="008032C4">
              <w:rPr>
                <w:rFonts w:ascii="Arial" w:hAnsi="Arial" w:cs="Arial"/>
                <w:color w:val="0D0D0D" w:themeColor="text1" w:themeTint="F2"/>
                <w:sz w:val="22"/>
              </w:rPr>
              <w:t xml:space="preserve"> </w:t>
            </w:r>
            <w:r w:rsidR="00417997" w:rsidRPr="008032C4">
              <w:rPr>
                <w:rFonts w:ascii="Arial" w:hAnsi="Arial" w:cs="Arial"/>
                <w:color w:val="0D0D0D" w:themeColor="text1" w:themeTint="F2"/>
                <w:sz w:val="22"/>
              </w:rPr>
              <w:t>all F</w:t>
            </w:r>
            <w:r w:rsidRPr="008032C4">
              <w:rPr>
                <w:rFonts w:ascii="Arial" w:hAnsi="Arial" w:cs="Arial"/>
                <w:color w:val="0D0D0D" w:themeColor="text1" w:themeTint="F2"/>
                <w:sz w:val="22"/>
              </w:rPr>
              <w:t xml:space="preserve"> and P</w:t>
            </w:r>
            <w:r w:rsidR="00727734" w:rsidRPr="008032C4">
              <w:rPr>
                <w:rFonts w:ascii="Arial" w:hAnsi="Arial" w:cs="Arial"/>
                <w:color w:val="0D0D0D" w:themeColor="text1" w:themeTint="F2"/>
                <w:sz w:val="22"/>
              </w:rPr>
              <w:t xml:space="preserve"> meetings during the year</w:t>
            </w:r>
            <w:r w:rsidR="007D24C4" w:rsidRPr="008032C4">
              <w:rPr>
                <w:rFonts w:ascii="Arial" w:hAnsi="Arial" w:cs="Arial"/>
                <w:color w:val="0D0D0D" w:themeColor="text1" w:themeTint="F2"/>
                <w:sz w:val="22"/>
              </w:rPr>
              <w:t xml:space="preserve">; </w:t>
            </w:r>
            <w:r w:rsidRPr="008032C4">
              <w:rPr>
                <w:rFonts w:ascii="Arial" w:hAnsi="Arial" w:cs="Arial"/>
                <w:color w:val="0D0D0D" w:themeColor="text1" w:themeTint="F2"/>
                <w:sz w:val="22"/>
              </w:rPr>
              <w:t xml:space="preserve">reports and minutes of all F and P meetings given to Plenary, </w:t>
            </w:r>
            <w:r w:rsidR="007D24C4" w:rsidRPr="008032C4">
              <w:rPr>
                <w:rFonts w:ascii="Arial" w:hAnsi="Arial" w:cs="Arial"/>
                <w:color w:val="0D0D0D" w:themeColor="text1" w:themeTint="F2"/>
                <w:sz w:val="22"/>
              </w:rPr>
              <w:t xml:space="preserve">Chair reviews all monthly </w:t>
            </w:r>
            <w:r w:rsidR="00C1349C" w:rsidRPr="008032C4">
              <w:rPr>
                <w:rFonts w:ascii="Arial" w:hAnsi="Arial" w:cs="Arial"/>
                <w:color w:val="0D0D0D" w:themeColor="text1" w:themeTint="F2"/>
                <w:sz w:val="22"/>
              </w:rPr>
              <w:t xml:space="preserve">management </w:t>
            </w:r>
            <w:r w:rsidR="007D24C4" w:rsidRPr="008032C4">
              <w:rPr>
                <w:rFonts w:ascii="Arial" w:hAnsi="Arial" w:cs="Arial"/>
                <w:color w:val="0D0D0D" w:themeColor="text1" w:themeTint="F2"/>
                <w:sz w:val="22"/>
              </w:rPr>
              <w:t>accounts</w:t>
            </w:r>
          </w:p>
        </w:tc>
      </w:tr>
      <w:tr w:rsidR="00BC32F1" w:rsidRPr="008032C4" w14:paraId="4CF365AC" w14:textId="77777777" w:rsidTr="0016067A">
        <w:tc>
          <w:tcPr>
            <w:tcW w:w="4644" w:type="dxa"/>
          </w:tcPr>
          <w:p w14:paraId="4E6995A0" w14:textId="77777777" w:rsidR="00727734" w:rsidRPr="008032C4" w:rsidRDefault="00727734" w:rsidP="00BC32F1">
            <w:pPr>
              <w:numPr>
                <w:ilvl w:val="0"/>
                <w:numId w:val="2"/>
              </w:numPr>
              <w:tabs>
                <w:tab w:val="num" w:pos="312"/>
              </w:tabs>
              <w:ind w:left="312" w:hanging="312"/>
              <w:jc w:val="both"/>
              <w:rPr>
                <w:rFonts w:ascii="Arial" w:hAnsi="Arial" w:cs="Arial"/>
                <w:color w:val="0D0D0D" w:themeColor="text1" w:themeTint="F2"/>
                <w:sz w:val="22"/>
              </w:rPr>
            </w:pPr>
            <w:r w:rsidRPr="008032C4">
              <w:rPr>
                <w:rFonts w:ascii="Arial" w:hAnsi="Arial" w:cs="Arial"/>
                <w:color w:val="0D0D0D" w:themeColor="text1" w:themeTint="F2"/>
                <w:sz w:val="22"/>
              </w:rPr>
              <w:t xml:space="preserve">Monitor monthly </w:t>
            </w:r>
            <w:r w:rsidR="007D24C4" w:rsidRPr="008032C4">
              <w:rPr>
                <w:rFonts w:ascii="Arial" w:hAnsi="Arial" w:cs="Arial"/>
                <w:color w:val="0D0D0D" w:themeColor="text1" w:themeTint="F2"/>
                <w:sz w:val="22"/>
              </w:rPr>
              <w:t xml:space="preserve">income and </w:t>
            </w:r>
            <w:r w:rsidRPr="008032C4">
              <w:rPr>
                <w:rFonts w:ascii="Arial" w:hAnsi="Arial" w:cs="Arial"/>
                <w:color w:val="0D0D0D" w:themeColor="text1" w:themeTint="F2"/>
                <w:sz w:val="22"/>
              </w:rPr>
              <w:t>expenditure</w:t>
            </w:r>
          </w:p>
        </w:tc>
        <w:tc>
          <w:tcPr>
            <w:tcW w:w="1843" w:type="dxa"/>
            <w:shd w:val="clear" w:color="auto" w:fill="auto"/>
          </w:tcPr>
          <w:p w14:paraId="439DFEB4" w14:textId="77777777" w:rsidR="00727734" w:rsidRPr="008032C4" w:rsidRDefault="00727734" w:rsidP="00E577FC">
            <w:pPr>
              <w:tabs>
                <w:tab w:val="num" w:pos="567"/>
              </w:tabs>
              <w:jc w:val="center"/>
              <w:rPr>
                <w:rFonts w:ascii="Arial" w:hAnsi="Arial" w:cs="Arial"/>
                <w:b/>
                <w:color w:val="0D0D0D" w:themeColor="text1" w:themeTint="F2"/>
                <w:sz w:val="28"/>
                <w:szCs w:val="28"/>
              </w:rPr>
            </w:pPr>
          </w:p>
        </w:tc>
        <w:tc>
          <w:tcPr>
            <w:tcW w:w="1446" w:type="dxa"/>
          </w:tcPr>
          <w:p w14:paraId="1F412898" w14:textId="77777777" w:rsidR="00727734" w:rsidRPr="008032C4" w:rsidRDefault="00727734" w:rsidP="001961CF">
            <w:pPr>
              <w:tabs>
                <w:tab w:val="num" w:pos="567"/>
              </w:tabs>
              <w:jc w:val="center"/>
              <w:rPr>
                <w:rFonts w:ascii="Arial" w:hAnsi="Arial" w:cs="Arial"/>
                <w:b/>
                <w:color w:val="0D0D0D" w:themeColor="text1" w:themeTint="F2"/>
                <w:sz w:val="28"/>
                <w:szCs w:val="28"/>
              </w:rPr>
            </w:pPr>
          </w:p>
        </w:tc>
        <w:tc>
          <w:tcPr>
            <w:tcW w:w="1390" w:type="dxa"/>
          </w:tcPr>
          <w:p w14:paraId="21BF0399" w14:textId="77777777" w:rsidR="00727734" w:rsidRPr="008032C4" w:rsidRDefault="00727734" w:rsidP="00727734">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37F9B6C9" w14:textId="77777777" w:rsidR="00727734" w:rsidRPr="008032C4" w:rsidRDefault="00727734" w:rsidP="00E577FC">
            <w:pPr>
              <w:tabs>
                <w:tab w:val="num" w:pos="567"/>
              </w:tabs>
              <w:jc w:val="center"/>
              <w:rPr>
                <w:rFonts w:ascii="Arial" w:hAnsi="Arial" w:cs="Arial"/>
                <w:b/>
                <w:color w:val="0D0D0D" w:themeColor="text1" w:themeTint="F2"/>
                <w:sz w:val="22"/>
              </w:rPr>
            </w:pPr>
          </w:p>
        </w:tc>
        <w:tc>
          <w:tcPr>
            <w:tcW w:w="1559" w:type="dxa"/>
          </w:tcPr>
          <w:p w14:paraId="34D5AEDE" w14:textId="77777777" w:rsidR="008032C4" w:rsidRPr="008032C4" w:rsidRDefault="008032C4" w:rsidP="008032C4">
            <w:pPr>
              <w:tabs>
                <w:tab w:val="num" w:pos="567"/>
              </w:tabs>
              <w:rPr>
                <w:rFonts w:ascii="Arial" w:hAnsi="Arial" w:cs="Arial"/>
                <w:bCs/>
                <w:color w:val="0D0D0D" w:themeColor="text1" w:themeTint="F2"/>
                <w:sz w:val="22"/>
              </w:rPr>
            </w:pPr>
            <w:r w:rsidRPr="008032C4">
              <w:rPr>
                <w:rFonts w:ascii="Arial" w:hAnsi="Arial" w:cs="Arial"/>
                <w:bCs/>
                <w:color w:val="0D0D0D" w:themeColor="text1" w:themeTint="F2"/>
                <w:sz w:val="22"/>
              </w:rPr>
              <w:t>Dir</w:t>
            </w:r>
            <w:r>
              <w:rPr>
                <w:rFonts w:ascii="Arial" w:hAnsi="Arial" w:cs="Arial"/>
                <w:bCs/>
                <w:color w:val="0D0D0D" w:themeColor="text1" w:themeTint="F2"/>
                <w:sz w:val="22"/>
              </w:rPr>
              <w:t>ector</w:t>
            </w:r>
            <w:r w:rsidRPr="008032C4">
              <w:rPr>
                <w:rFonts w:ascii="Arial" w:hAnsi="Arial" w:cs="Arial"/>
                <w:bCs/>
                <w:color w:val="0D0D0D" w:themeColor="text1" w:themeTint="F2"/>
                <w:sz w:val="22"/>
              </w:rPr>
              <w:t xml:space="preserve"> of Fin</w:t>
            </w:r>
            <w:r>
              <w:rPr>
                <w:rFonts w:ascii="Arial" w:hAnsi="Arial" w:cs="Arial"/>
                <w:bCs/>
                <w:color w:val="0D0D0D" w:themeColor="text1" w:themeTint="F2"/>
                <w:sz w:val="22"/>
              </w:rPr>
              <w:t>ance</w:t>
            </w:r>
          </w:p>
          <w:p w14:paraId="714D1B82" w14:textId="77777777" w:rsidR="00727734" w:rsidRPr="008032C4" w:rsidRDefault="00727734">
            <w:pPr>
              <w:tabs>
                <w:tab w:val="num" w:pos="567"/>
              </w:tabs>
              <w:jc w:val="center"/>
              <w:rPr>
                <w:rFonts w:ascii="Arial" w:hAnsi="Arial" w:cs="Arial"/>
                <w:b/>
                <w:color w:val="0D0D0D" w:themeColor="text1" w:themeTint="F2"/>
                <w:sz w:val="22"/>
              </w:rPr>
            </w:pPr>
          </w:p>
        </w:tc>
        <w:tc>
          <w:tcPr>
            <w:tcW w:w="2977" w:type="dxa"/>
          </w:tcPr>
          <w:p w14:paraId="36253873" w14:textId="77777777" w:rsidR="00727734" w:rsidRPr="008032C4" w:rsidRDefault="00727734" w:rsidP="00727734">
            <w:pPr>
              <w:tabs>
                <w:tab w:val="num" w:pos="567"/>
              </w:tabs>
              <w:rPr>
                <w:rFonts w:ascii="Arial" w:hAnsi="Arial" w:cs="Arial"/>
                <w:b/>
                <w:color w:val="0D0D0D" w:themeColor="text1" w:themeTint="F2"/>
                <w:sz w:val="22"/>
              </w:rPr>
            </w:pPr>
          </w:p>
        </w:tc>
      </w:tr>
      <w:tr w:rsidR="00BC32F1" w:rsidRPr="008032C4" w14:paraId="0B58006F" w14:textId="77777777" w:rsidTr="0016067A">
        <w:tc>
          <w:tcPr>
            <w:tcW w:w="4644" w:type="dxa"/>
          </w:tcPr>
          <w:p w14:paraId="309065C8" w14:textId="1D0BFA40" w:rsidR="00727734" w:rsidRPr="008032C4" w:rsidRDefault="00727734" w:rsidP="00BC32F1">
            <w:pPr>
              <w:numPr>
                <w:ilvl w:val="0"/>
                <w:numId w:val="2"/>
              </w:numPr>
              <w:tabs>
                <w:tab w:val="num" w:pos="312"/>
              </w:tabs>
              <w:ind w:left="312" w:hanging="312"/>
              <w:jc w:val="both"/>
              <w:rPr>
                <w:rFonts w:ascii="Arial" w:hAnsi="Arial" w:cs="Arial"/>
                <w:color w:val="0D0D0D" w:themeColor="text1" w:themeTint="F2"/>
                <w:sz w:val="22"/>
              </w:rPr>
            </w:pPr>
            <w:proofErr w:type="gramStart"/>
            <w:r w:rsidRPr="008032C4">
              <w:rPr>
                <w:rFonts w:ascii="Arial" w:hAnsi="Arial" w:cs="Arial"/>
                <w:color w:val="0D0D0D" w:themeColor="text1" w:themeTint="F2"/>
                <w:sz w:val="22"/>
              </w:rPr>
              <w:t>Enter into</w:t>
            </w:r>
            <w:proofErr w:type="gramEnd"/>
            <w:r w:rsidRPr="008032C4">
              <w:rPr>
                <w:rFonts w:ascii="Arial" w:hAnsi="Arial" w:cs="Arial"/>
                <w:color w:val="0D0D0D" w:themeColor="text1" w:themeTint="F2"/>
                <w:sz w:val="22"/>
              </w:rPr>
              <w:t xml:space="preserve"> contracts and make payments in accordance with approved budget</w:t>
            </w:r>
            <w:r w:rsidR="000E4462" w:rsidRPr="008032C4">
              <w:rPr>
                <w:rFonts w:ascii="Arial" w:hAnsi="Arial" w:cs="Arial"/>
                <w:color w:val="0D0D0D" w:themeColor="text1" w:themeTint="F2"/>
                <w:sz w:val="22"/>
              </w:rPr>
              <w:t>; this does not include contracts of employment</w:t>
            </w:r>
            <w:r w:rsidR="00C1349C" w:rsidRPr="008032C4">
              <w:rPr>
                <w:rFonts w:ascii="Arial" w:hAnsi="Arial" w:cs="Arial"/>
                <w:color w:val="0D0D0D" w:themeColor="text1" w:themeTint="F2"/>
                <w:sz w:val="22"/>
              </w:rPr>
              <w:t>,</w:t>
            </w:r>
            <w:r w:rsidR="000E4462" w:rsidRPr="008032C4">
              <w:rPr>
                <w:rFonts w:ascii="Arial" w:hAnsi="Arial" w:cs="Arial"/>
                <w:color w:val="0D0D0D" w:themeColor="text1" w:themeTint="F2"/>
                <w:sz w:val="22"/>
              </w:rPr>
              <w:t xml:space="preserve"> which are dealt with below </w:t>
            </w:r>
          </w:p>
        </w:tc>
        <w:tc>
          <w:tcPr>
            <w:tcW w:w="1843" w:type="dxa"/>
            <w:shd w:val="clear" w:color="auto" w:fill="auto"/>
          </w:tcPr>
          <w:p w14:paraId="0AA1B30F" w14:textId="584AC049" w:rsidR="000E4462" w:rsidRPr="008032C4" w:rsidRDefault="000E4462" w:rsidP="000E4462">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46BF9BF7" w14:textId="6838B0F1" w:rsidR="000E4462" w:rsidRPr="008032C4" w:rsidRDefault="000E4462" w:rsidP="000E4462">
            <w:pPr>
              <w:tabs>
                <w:tab w:val="num" w:pos="567"/>
              </w:tabs>
              <w:jc w:val="center"/>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Over £25,000</w:t>
            </w:r>
          </w:p>
          <w:p w14:paraId="2E9D6B85" w14:textId="77777777" w:rsidR="00727734" w:rsidRPr="008032C4" w:rsidRDefault="00727734" w:rsidP="00727734">
            <w:pPr>
              <w:tabs>
                <w:tab w:val="num" w:pos="567"/>
              </w:tabs>
              <w:jc w:val="center"/>
              <w:rPr>
                <w:rFonts w:ascii="Arial" w:hAnsi="Arial" w:cs="Arial"/>
                <w:b/>
                <w:color w:val="0D0D0D" w:themeColor="text1" w:themeTint="F2"/>
                <w:sz w:val="28"/>
                <w:szCs w:val="28"/>
              </w:rPr>
            </w:pPr>
          </w:p>
        </w:tc>
        <w:tc>
          <w:tcPr>
            <w:tcW w:w="1446" w:type="dxa"/>
          </w:tcPr>
          <w:p w14:paraId="375018C0" w14:textId="6920C9F2" w:rsidR="00727734" w:rsidRPr="008032C4" w:rsidRDefault="000E4462" w:rsidP="000E4462">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F</w:t>
            </w:r>
            <w:r w:rsidR="008032C4">
              <w:rPr>
                <w:rFonts w:ascii="Arial" w:hAnsi="Arial" w:cs="Arial"/>
                <w:bCs/>
                <w:color w:val="0D0D0D" w:themeColor="text1" w:themeTint="F2"/>
                <w:sz w:val="22"/>
                <w:szCs w:val="22"/>
              </w:rPr>
              <w:t>&amp;</w:t>
            </w:r>
            <w:r w:rsidRPr="008032C4">
              <w:rPr>
                <w:rFonts w:ascii="Arial" w:hAnsi="Arial" w:cs="Arial"/>
                <w:bCs/>
                <w:color w:val="0D0D0D" w:themeColor="text1" w:themeTint="F2"/>
                <w:sz w:val="22"/>
                <w:szCs w:val="22"/>
              </w:rPr>
              <w:t>P</w:t>
            </w:r>
          </w:p>
          <w:p w14:paraId="68329A31" w14:textId="7685AC26" w:rsidR="000E4462" w:rsidRPr="008032C4" w:rsidRDefault="000E4462" w:rsidP="000E4462">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between £10,000 and £25,000</w:t>
            </w:r>
          </w:p>
        </w:tc>
        <w:tc>
          <w:tcPr>
            <w:tcW w:w="1390" w:type="dxa"/>
          </w:tcPr>
          <w:p w14:paraId="78523193" w14:textId="77777777" w:rsidR="00727734" w:rsidRPr="008032C4" w:rsidRDefault="00727734" w:rsidP="00727734">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0444C433"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1559" w:type="dxa"/>
          </w:tcPr>
          <w:p w14:paraId="609EC774" w14:textId="77777777" w:rsidR="008032C4" w:rsidRPr="008032C4" w:rsidRDefault="008032C4" w:rsidP="008032C4">
            <w:pPr>
              <w:tabs>
                <w:tab w:val="num" w:pos="567"/>
              </w:tabs>
              <w:rPr>
                <w:rFonts w:ascii="Arial" w:hAnsi="Arial" w:cs="Arial"/>
                <w:bCs/>
                <w:color w:val="0D0D0D" w:themeColor="text1" w:themeTint="F2"/>
                <w:sz w:val="22"/>
              </w:rPr>
            </w:pPr>
            <w:r w:rsidRPr="008032C4">
              <w:rPr>
                <w:rFonts w:ascii="Arial" w:hAnsi="Arial" w:cs="Arial"/>
                <w:bCs/>
                <w:color w:val="0D0D0D" w:themeColor="text1" w:themeTint="F2"/>
                <w:sz w:val="22"/>
              </w:rPr>
              <w:t>Dir</w:t>
            </w:r>
            <w:r>
              <w:rPr>
                <w:rFonts w:ascii="Arial" w:hAnsi="Arial" w:cs="Arial"/>
                <w:bCs/>
                <w:color w:val="0D0D0D" w:themeColor="text1" w:themeTint="F2"/>
                <w:sz w:val="22"/>
              </w:rPr>
              <w:t>ector</w:t>
            </w:r>
            <w:r w:rsidRPr="008032C4">
              <w:rPr>
                <w:rFonts w:ascii="Arial" w:hAnsi="Arial" w:cs="Arial"/>
                <w:bCs/>
                <w:color w:val="0D0D0D" w:themeColor="text1" w:themeTint="F2"/>
                <w:sz w:val="22"/>
              </w:rPr>
              <w:t xml:space="preserve"> of Fin</w:t>
            </w:r>
            <w:r>
              <w:rPr>
                <w:rFonts w:ascii="Arial" w:hAnsi="Arial" w:cs="Arial"/>
                <w:bCs/>
                <w:color w:val="0D0D0D" w:themeColor="text1" w:themeTint="F2"/>
                <w:sz w:val="22"/>
              </w:rPr>
              <w:t>ance</w:t>
            </w:r>
          </w:p>
          <w:p w14:paraId="513E5384" w14:textId="1598765C" w:rsidR="00727734" w:rsidRPr="008032C4" w:rsidRDefault="00947172" w:rsidP="008032C4">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below £10,000</w:t>
            </w:r>
          </w:p>
        </w:tc>
        <w:tc>
          <w:tcPr>
            <w:tcW w:w="2977" w:type="dxa"/>
          </w:tcPr>
          <w:p w14:paraId="5F16DE38" w14:textId="270D3071" w:rsidR="00727734" w:rsidRPr="008032C4" w:rsidRDefault="00947172" w:rsidP="00727734">
            <w:pPr>
              <w:tabs>
                <w:tab w:val="num" w:pos="567"/>
              </w:tabs>
              <w:rPr>
                <w:rFonts w:ascii="Arial" w:hAnsi="Arial" w:cs="Arial"/>
                <w:color w:val="0D0D0D" w:themeColor="text1" w:themeTint="F2"/>
                <w:sz w:val="22"/>
              </w:rPr>
            </w:pPr>
            <w:r w:rsidRPr="008032C4">
              <w:rPr>
                <w:rFonts w:ascii="Arial" w:hAnsi="Arial" w:cs="Arial"/>
                <w:color w:val="0D0D0D" w:themeColor="text1" w:themeTint="F2"/>
                <w:sz w:val="22"/>
              </w:rPr>
              <w:t xml:space="preserve">See </w:t>
            </w:r>
            <w:proofErr w:type="spellStart"/>
            <w:r w:rsidRPr="008032C4">
              <w:rPr>
                <w:rFonts w:ascii="Arial" w:hAnsi="Arial" w:cs="Arial"/>
                <w:color w:val="0D0D0D" w:themeColor="text1" w:themeTint="F2"/>
                <w:sz w:val="22"/>
              </w:rPr>
              <w:t>ToRs</w:t>
            </w:r>
            <w:proofErr w:type="spellEnd"/>
            <w:r w:rsidRPr="008032C4">
              <w:rPr>
                <w:rFonts w:ascii="Arial" w:hAnsi="Arial" w:cs="Arial"/>
                <w:color w:val="0D0D0D" w:themeColor="text1" w:themeTint="F2"/>
                <w:sz w:val="22"/>
              </w:rPr>
              <w:t xml:space="preserve"> of F</w:t>
            </w:r>
            <w:r w:rsidR="008032C4">
              <w:rPr>
                <w:rFonts w:ascii="Arial" w:hAnsi="Arial" w:cs="Arial"/>
                <w:color w:val="0D0D0D" w:themeColor="text1" w:themeTint="F2"/>
                <w:sz w:val="22"/>
              </w:rPr>
              <w:t>&amp;</w:t>
            </w:r>
            <w:r w:rsidRPr="008032C4">
              <w:rPr>
                <w:rFonts w:ascii="Arial" w:hAnsi="Arial" w:cs="Arial"/>
                <w:color w:val="0D0D0D" w:themeColor="text1" w:themeTint="F2"/>
                <w:sz w:val="22"/>
              </w:rPr>
              <w:t>P</w:t>
            </w:r>
          </w:p>
        </w:tc>
      </w:tr>
      <w:tr w:rsidR="00BC32F1" w:rsidRPr="008032C4" w14:paraId="1EFE57D7" w14:textId="77777777" w:rsidTr="0016067A">
        <w:tc>
          <w:tcPr>
            <w:tcW w:w="4644" w:type="dxa"/>
          </w:tcPr>
          <w:p w14:paraId="4A155FFD" w14:textId="6F8C28A3" w:rsidR="00727734" w:rsidRPr="008032C4" w:rsidRDefault="00727734" w:rsidP="00BC32F1">
            <w:pPr>
              <w:numPr>
                <w:ilvl w:val="0"/>
                <w:numId w:val="2"/>
              </w:numPr>
              <w:tabs>
                <w:tab w:val="num" w:pos="312"/>
              </w:tabs>
              <w:ind w:left="312" w:hanging="312"/>
              <w:jc w:val="both"/>
              <w:rPr>
                <w:rFonts w:ascii="Arial" w:hAnsi="Arial" w:cs="Arial"/>
                <w:color w:val="0D0D0D" w:themeColor="text1" w:themeTint="F2"/>
                <w:sz w:val="22"/>
              </w:rPr>
            </w:pPr>
            <w:r w:rsidRPr="008032C4">
              <w:rPr>
                <w:rFonts w:ascii="Arial" w:hAnsi="Arial" w:cs="Arial"/>
                <w:color w:val="0D0D0D" w:themeColor="text1" w:themeTint="F2"/>
                <w:sz w:val="22"/>
              </w:rPr>
              <w:t>Approve contracts</w:t>
            </w:r>
            <w:r w:rsidR="000E4462" w:rsidRPr="008032C4">
              <w:rPr>
                <w:rFonts w:ascii="Arial" w:hAnsi="Arial" w:cs="Arial"/>
                <w:color w:val="0D0D0D" w:themeColor="text1" w:themeTint="F2"/>
                <w:sz w:val="22"/>
              </w:rPr>
              <w:t xml:space="preserve"> other than </w:t>
            </w:r>
            <w:r w:rsidR="00947172" w:rsidRPr="008032C4">
              <w:rPr>
                <w:rFonts w:ascii="Arial" w:hAnsi="Arial" w:cs="Arial"/>
                <w:color w:val="0D0D0D" w:themeColor="text1" w:themeTint="F2"/>
                <w:sz w:val="22"/>
              </w:rPr>
              <w:t>employment contracts</w:t>
            </w:r>
            <w:r w:rsidR="00C1349C" w:rsidRPr="008032C4">
              <w:rPr>
                <w:rFonts w:ascii="Arial" w:hAnsi="Arial" w:cs="Arial"/>
                <w:color w:val="0D0D0D" w:themeColor="text1" w:themeTint="F2"/>
                <w:sz w:val="22"/>
              </w:rPr>
              <w:t>,</w:t>
            </w:r>
            <w:r w:rsidR="00947172" w:rsidRPr="008032C4">
              <w:rPr>
                <w:rFonts w:ascii="Arial" w:hAnsi="Arial" w:cs="Arial"/>
                <w:color w:val="0D0D0D" w:themeColor="text1" w:themeTint="F2"/>
                <w:sz w:val="22"/>
              </w:rPr>
              <w:t xml:space="preserve"> which are dealt with below</w:t>
            </w:r>
            <w:r w:rsidRPr="008032C4">
              <w:rPr>
                <w:rFonts w:ascii="Arial" w:hAnsi="Arial" w:cs="Arial"/>
                <w:color w:val="0D0D0D" w:themeColor="text1" w:themeTint="F2"/>
                <w:sz w:val="22"/>
              </w:rPr>
              <w:t xml:space="preserve"> </w:t>
            </w:r>
          </w:p>
        </w:tc>
        <w:tc>
          <w:tcPr>
            <w:tcW w:w="1843" w:type="dxa"/>
            <w:shd w:val="clear" w:color="auto" w:fill="auto"/>
          </w:tcPr>
          <w:p w14:paraId="3110598F" w14:textId="77777777" w:rsidR="00727734" w:rsidRPr="008032C4" w:rsidRDefault="00727734" w:rsidP="00727734">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5B4884F6" w14:textId="4B1AAFFD" w:rsidR="00727734" w:rsidRPr="008032C4" w:rsidRDefault="00947172" w:rsidP="00727734">
            <w:pPr>
              <w:tabs>
                <w:tab w:val="num" w:pos="567"/>
              </w:tabs>
              <w:jc w:val="center"/>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Over £25,000</w:t>
            </w:r>
          </w:p>
        </w:tc>
        <w:tc>
          <w:tcPr>
            <w:tcW w:w="1446" w:type="dxa"/>
          </w:tcPr>
          <w:p w14:paraId="0821AC2F" w14:textId="4578FC13" w:rsidR="00727734" w:rsidRPr="008032C4" w:rsidRDefault="00417997" w:rsidP="00BC32F1">
            <w:pPr>
              <w:tabs>
                <w:tab w:val="num" w:pos="567"/>
              </w:tabs>
              <w:rPr>
                <w:rFonts w:ascii="Arial" w:hAnsi="Arial" w:cs="Arial"/>
                <w:color w:val="0D0D0D" w:themeColor="text1" w:themeTint="F2"/>
                <w:sz w:val="28"/>
                <w:szCs w:val="28"/>
              </w:rPr>
            </w:pPr>
            <w:r w:rsidRPr="008032C4">
              <w:rPr>
                <w:rFonts w:ascii="Arial" w:hAnsi="Arial" w:cs="Arial"/>
                <w:color w:val="0D0D0D" w:themeColor="text1" w:themeTint="F2"/>
                <w:sz w:val="22"/>
                <w:szCs w:val="22"/>
              </w:rPr>
              <w:t>F</w:t>
            </w:r>
            <w:r w:rsidR="008032C4">
              <w:rPr>
                <w:rFonts w:ascii="Arial" w:hAnsi="Arial" w:cs="Arial"/>
                <w:color w:val="0D0D0D" w:themeColor="text1" w:themeTint="F2"/>
                <w:sz w:val="22"/>
                <w:szCs w:val="22"/>
              </w:rPr>
              <w:t>&amp;</w:t>
            </w:r>
            <w:r w:rsidR="00947172" w:rsidRPr="008032C4">
              <w:rPr>
                <w:rFonts w:ascii="Arial" w:hAnsi="Arial" w:cs="Arial"/>
                <w:color w:val="0D0D0D" w:themeColor="text1" w:themeTint="F2"/>
                <w:sz w:val="22"/>
                <w:szCs w:val="22"/>
              </w:rPr>
              <w:t>P over £10,000</w:t>
            </w:r>
          </w:p>
        </w:tc>
        <w:tc>
          <w:tcPr>
            <w:tcW w:w="1390" w:type="dxa"/>
          </w:tcPr>
          <w:p w14:paraId="0EE48A0A" w14:textId="70905003" w:rsidR="00C1349C" w:rsidRPr="008032C4" w:rsidRDefault="00C1349C" w:rsidP="00C1349C">
            <w:pPr>
              <w:tabs>
                <w:tab w:val="num" w:pos="567"/>
              </w:tabs>
              <w:jc w:val="center"/>
              <w:rPr>
                <w:rFonts w:ascii="Arial" w:hAnsi="Arial" w:cs="Arial"/>
                <w:b/>
                <w:color w:val="0D0D0D" w:themeColor="text1" w:themeTint="F2"/>
                <w:sz w:val="28"/>
                <w:szCs w:val="28"/>
              </w:rPr>
            </w:pPr>
          </w:p>
          <w:p w14:paraId="0ED7403F"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1559" w:type="dxa"/>
          </w:tcPr>
          <w:p w14:paraId="742DAB81" w14:textId="78B1DCE5" w:rsidR="008032C4" w:rsidRPr="008032C4" w:rsidRDefault="008032C4" w:rsidP="008032C4">
            <w:pPr>
              <w:tabs>
                <w:tab w:val="num" w:pos="567"/>
              </w:tabs>
              <w:rPr>
                <w:rFonts w:ascii="Arial" w:hAnsi="Arial" w:cs="Arial"/>
                <w:bCs/>
                <w:color w:val="0D0D0D" w:themeColor="text1" w:themeTint="F2"/>
                <w:sz w:val="22"/>
              </w:rPr>
            </w:pPr>
            <w:r w:rsidRPr="008032C4">
              <w:rPr>
                <w:rFonts w:ascii="Arial" w:hAnsi="Arial" w:cs="Arial"/>
                <w:bCs/>
                <w:color w:val="0D0D0D" w:themeColor="text1" w:themeTint="F2"/>
                <w:sz w:val="22"/>
              </w:rPr>
              <w:t>Dir</w:t>
            </w:r>
            <w:r>
              <w:rPr>
                <w:rFonts w:ascii="Arial" w:hAnsi="Arial" w:cs="Arial"/>
                <w:bCs/>
                <w:color w:val="0D0D0D" w:themeColor="text1" w:themeTint="F2"/>
                <w:sz w:val="22"/>
              </w:rPr>
              <w:t>ector</w:t>
            </w:r>
            <w:r w:rsidRPr="008032C4">
              <w:rPr>
                <w:rFonts w:ascii="Arial" w:hAnsi="Arial" w:cs="Arial"/>
                <w:bCs/>
                <w:color w:val="0D0D0D" w:themeColor="text1" w:themeTint="F2"/>
                <w:sz w:val="22"/>
              </w:rPr>
              <w:t xml:space="preserve"> of Fin</w:t>
            </w:r>
            <w:r>
              <w:rPr>
                <w:rFonts w:ascii="Arial" w:hAnsi="Arial" w:cs="Arial"/>
                <w:bCs/>
                <w:color w:val="0D0D0D" w:themeColor="text1" w:themeTint="F2"/>
                <w:sz w:val="22"/>
              </w:rPr>
              <w:t>ance</w:t>
            </w:r>
            <w:r>
              <w:rPr>
                <w:rFonts w:ascii="Arial" w:hAnsi="Arial" w:cs="Arial"/>
                <w:bCs/>
                <w:color w:val="0D0D0D" w:themeColor="text1" w:themeTint="F2"/>
                <w:sz w:val="22"/>
              </w:rPr>
              <w:t xml:space="preserve"> below</w:t>
            </w:r>
          </w:p>
          <w:p w14:paraId="72C87B10" w14:textId="1501768D" w:rsidR="00727734" w:rsidRPr="008032C4" w:rsidRDefault="00C1349C" w:rsidP="00C1349C">
            <w:pPr>
              <w:tabs>
                <w:tab w:val="num" w:pos="567"/>
              </w:tabs>
              <w:rPr>
                <w:rFonts w:ascii="Arial" w:hAnsi="Arial" w:cs="Arial"/>
                <w:bCs/>
                <w:color w:val="0D0D0D" w:themeColor="text1" w:themeTint="F2"/>
                <w:sz w:val="22"/>
              </w:rPr>
            </w:pPr>
            <w:r w:rsidRPr="008032C4">
              <w:rPr>
                <w:rFonts w:ascii="Arial" w:hAnsi="Arial" w:cs="Arial"/>
                <w:bCs/>
                <w:color w:val="0D0D0D" w:themeColor="text1" w:themeTint="F2"/>
                <w:sz w:val="22"/>
              </w:rPr>
              <w:t>£10,000</w:t>
            </w:r>
          </w:p>
        </w:tc>
        <w:tc>
          <w:tcPr>
            <w:tcW w:w="2977" w:type="dxa"/>
          </w:tcPr>
          <w:p w14:paraId="10260E46" w14:textId="77777777" w:rsidR="00727734" w:rsidRPr="008032C4" w:rsidRDefault="00727734" w:rsidP="00727734">
            <w:pPr>
              <w:tabs>
                <w:tab w:val="num" w:pos="567"/>
              </w:tabs>
              <w:rPr>
                <w:rFonts w:ascii="Arial" w:hAnsi="Arial" w:cs="Arial"/>
                <w:b/>
                <w:color w:val="0D0D0D" w:themeColor="text1" w:themeTint="F2"/>
                <w:sz w:val="22"/>
              </w:rPr>
            </w:pPr>
          </w:p>
        </w:tc>
      </w:tr>
      <w:tr w:rsidR="00BC32F1" w:rsidRPr="008032C4" w14:paraId="3873FAA4" w14:textId="77777777" w:rsidTr="0016067A">
        <w:tc>
          <w:tcPr>
            <w:tcW w:w="4644" w:type="dxa"/>
          </w:tcPr>
          <w:p w14:paraId="1E7CA6BA" w14:textId="4B1755C7" w:rsidR="00727734" w:rsidRPr="008032C4" w:rsidRDefault="00573952" w:rsidP="00573952">
            <w:pPr>
              <w:rPr>
                <w:rFonts w:ascii="Arial" w:hAnsi="Arial" w:cs="Arial"/>
                <w:color w:val="0D0D0D" w:themeColor="text1" w:themeTint="F2"/>
              </w:rPr>
            </w:pPr>
            <w:r w:rsidRPr="008032C4">
              <w:rPr>
                <w:rFonts w:ascii="Arial" w:hAnsi="Arial" w:cs="Arial"/>
                <w:color w:val="0D0D0D" w:themeColor="text1" w:themeTint="F2"/>
              </w:rPr>
              <w:t>6</w:t>
            </w:r>
            <w:r w:rsidRPr="008032C4">
              <w:rPr>
                <w:rFonts w:ascii="Arial" w:hAnsi="Arial" w:cs="Arial"/>
                <w:color w:val="0D0D0D" w:themeColor="text1" w:themeTint="F2"/>
                <w:sz w:val="22"/>
                <w:szCs w:val="22"/>
              </w:rPr>
              <w:t>.</w:t>
            </w:r>
            <w:r w:rsidR="008032C4">
              <w:rPr>
                <w:rFonts w:ascii="Arial" w:hAnsi="Arial" w:cs="Arial"/>
                <w:color w:val="0D0D0D" w:themeColor="text1" w:themeTint="F2"/>
                <w:sz w:val="22"/>
                <w:szCs w:val="22"/>
              </w:rPr>
              <w:t xml:space="preserve"> </w:t>
            </w:r>
            <w:r w:rsidRPr="008032C4">
              <w:rPr>
                <w:rFonts w:ascii="Arial" w:hAnsi="Arial" w:cs="Arial"/>
                <w:color w:val="0D0D0D" w:themeColor="text1" w:themeTint="F2"/>
                <w:sz w:val="22"/>
                <w:szCs w:val="22"/>
              </w:rPr>
              <w:t>Review risk register</w:t>
            </w:r>
          </w:p>
        </w:tc>
        <w:tc>
          <w:tcPr>
            <w:tcW w:w="1843" w:type="dxa"/>
            <w:shd w:val="clear" w:color="auto" w:fill="auto"/>
          </w:tcPr>
          <w:p w14:paraId="2F14FC52" w14:textId="77777777" w:rsidR="00727734" w:rsidRPr="008032C4" w:rsidRDefault="00727734" w:rsidP="00727734">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5320ABF5" w14:textId="3C148CCB" w:rsidR="00727734" w:rsidRPr="008032C4" w:rsidRDefault="00573952" w:rsidP="00727734">
            <w:pPr>
              <w:tabs>
                <w:tab w:val="num" w:pos="567"/>
              </w:tabs>
              <w:jc w:val="center"/>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Half-termly</w:t>
            </w:r>
          </w:p>
        </w:tc>
        <w:tc>
          <w:tcPr>
            <w:tcW w:w="1446" w:type="dxa"/>
          </w:tcPr>
          <w:p w14:paraId="311BAEBA" w14:textId="1CB434CC" w:rsidR="00727734" w:rsidRPr="008032C4" w:rsidRDefault="008032C4" w:rsidP="00BC32F1">
            <w:pPr>
              <w:tabs>
                <w:tab w:val="num" w:pos="567"/>
              </w:tabs>
              <w:rPr>
                <w:rFonts w:ascii="Arial" w:hAnsi="Arial" w:cs="Arial"/>
                <w:color w:val="0D0D0D" w:themeColor="text1" w:themeTint="F2"/>
                <w:sz w:val="22"/>
                <w:szCs w:val="22"/>
              </w:rPr>
            </w:pPr>
            <w:r>
              <w:rPr>
                <w:rFonts w:ascii="Arial" w:hAnsi="Arial" w:cs="Arial"/>
                <w:color w:val="0D0D0D" w:themeColor="text1" w:themeTint="F2"/>
                <w:sz w:val="22"/>
                <w:szCs w:val="22"/>
              </w:rPr>
              <w:t>F&amp;P</w:t>
            </w:r>
          </w:p>
          <w:p w14:paraId="2771AB80" w14:textId="159A9EAD" w:rsidR="00573952" w:rsidRPr="008032C4" w:rsidRDefault="00573952" w:rsidP="00BC32F1">
            <w:pPr>
              <w:tabs>
                <w:tab w:val="num" w:pos="567"/>
              </w:tabs>
              <w:rPr>
                <w:rFonts w:ascii="Arial" w:hAnsi="Arial" w:cs="Arial"/>
                <w:color w:val="0D0D0D" w:themeColor="text1" w:themeTint="F2"/>
                <w:sz w:val="22"/>
                <w:szCs w:val="22"/>
              </w:rPr>
            </w:pPr>
            <w:r w:rsidRPr="008032C4">
              <w:rPr>
                <w:rFonts w:ascii="Arial" w:hAnsi="Arial" w:cs="Arial"/>
                <w:color w:val="0D0D0D" w:themeColor="text1" w:themeTint="F2"/>
                <w:sz w:val="22"/>
                <w:szCs w:val="22"/>
              </w:rPr>
              <w:t>Half-termly</w:t>
            </w:r>
          </w:p>
        </w:tc>
        <w:tc>
          <w:tcPr>
            <w:tcW w:w="1390" w:type="dxa"/>
          </w:tcPr>
          <w:p w14:paraId="4ECD0AA4"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1559" w:type="dxa"/>
          </w:tcPr>
          <w:p w14:paraId="2B1E17D0"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2977" w:type="dxa"/>
          </w:tcPr>
          <w:p w14:paraId="3C843F0F" w14:textId="5FF29DE9" w:rsidR="00727734" w:rsidRPr="008032C4" w:rsidRDefault="00A92106" w:rsidP="00C84E80">
            <w:pPr>
              <w:tabs>
                <w:tab w:val="num" w:pos="567"/>
              </w:tabs>
              <w:rPr>
                <w:rFonts w:ascii="Arial" w:hAnsi="Arial" w:cs="Arial"/>
                <w:b/>
                <w:color w:val="0D0D0D" w:themeColor="text1" w:themeTint="F2"/>
                <w:sz w:val="22"/>
              </w:rPr>
            </w:pPr>
            <w:r w:rsidRPr="008032C4">
              <w:rPr>
                <w:rFonts w:ascii="Arial" w:hAnsi="Arial" w:cs="Arial"/>
                <w:color w:val="0D0D0D" w:themeColor="text1" w:themeTint="F2"/>
                <w:sz w:val="22"/>
              </w:rPr>
              <w:t xml:space="preserve"> </w:t>
            </w:r>
          </w:p>
        </w:tc>
      </w:tr>
      <w:tr w:rsidR="00BC32F1" w:rsidRPr="008032C4" w14:paraId="770213EE" w14:textId="77777777" w:rsidTr="0016067A">
        <w:tc>
          <w:tcPr>
            <w:tcW w:w="4644" w:type="dxa"/>
          </w:tcPr>
          <w:p w14:paraId="27BC0892" w14:textId="497D85A9" w:rsidR="00727734" w:rsidRPr="008032C4" w:rsidRDefault="007D24C4" w:rsidP="008032C4">
            <w:pPr>
              <w:pStyle w:val="ListParagraph"/>
              <w:numPr>
                <w:ilvl w:val="0"/>
                <w:numId w:val="41"/>
              </w:numPr>
              <w:ind w:left="309" w:hanging="309"/>
              <w:rPr>
                <w:rFonts w:ascii="Arial" w:hAnsi="Arial" w:cs="Arial"/>
                <w:color w:val="0D0D0D" w:themeColor="text1" w:themeTint="F2"/>
              </w:rPr>
            </w:pPr>
            <w:r w:rsidRPr="008032C4">
              <w:rPr>
                <w:rFonts w:ascii="Arial" w:hAnsi="Arial" w:cs="Arial"/>
                <w:color w:val="0D0D0D" w:themeColor="text1" w:themeTint="F2"/>
              </w:rPr>
              <w:t>Review and approve miscellaneous financial decisions</w:t>
            </w:r>
          </w:p>
        </w:tc>
        <w:tc>
          <w:tcPr>
            <w:tcW w:w="1843" w:type="dxa"/>
            <w:shd w:val="clear" w:color="auto" w:fill="auto"/>
          </w:tcPr>
          <w:p w14:paraId="73A18C19" w14:textId="77777777" w:rsidR="00727734" w:rsidRPr="008032C4" w:rsidRDefault="00727734" w:rsidP="00727734">
            <w:pPr>
              <w:tabs>
                <w:tab w:val="num" w:pos="567"/>
              </w:tabs>
              <w:jc w:val="center"/>
              <w:rPr>
                <w:rFonts w:ascii="Arial" w:hAnsi="Arial" w:cs="Arial"/>
                <w:b/>
                <w:color w:val="0D0D0D" w:themeColor="text1" w:themeTint="F2"/>
                <w:sz w:val="28"/>
                <w:szCs w:val="28"/>
              </w:rPr>
            </w:pPr>
          </w:p>
        </w:tc>
        <w:tc>
          <w:tcPr>
            <w:tcW w:w="1446" w:type="dxa"/>
          </w:tcPr>
          <w:p w14:paraId="17888ABA" w14:textId="145ED117" w:rsidR="007D24C4" w:rsidRPr="008032C4" w:rsidRDefault="00947172" w:rsidP="00C1349C">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F</w:t>
            </w:r>
            <w:r w:rsidR="008032C4">
              <w:rPr>
                <w:rFonts w:ascii="Arial" w:hAnsi="Arial" w:cs="Arial"/>
                <w:bCs/>
                <w:color w:val="0D0D0D" w:themeColor="text1" w:themeTint="F2"/>
                <w:sz w:val="22"/>
                <w:szCs w:val="22"/>
              </w:rPr>
              <w:t>&amp;</w:t>
            </w:r>
            <w:r w:rsidRPr="008032C4">
              <w:rPr>
                <w:rFonts w:ascii="Arial" w:hAnsi="Arial" w:cs="Arial"/>
                <w:bCs/>
                <w:color w:val="0D0D0D" w:themeColor="text1" w:themeTint="F2"/>
                <w:sz w:val="22"/>
                <w:szCs w:val="22"/>
              </w:rPr>
              <w:t>P</w:t>
            </w:r>
          </w:p>
          <w:p w14:paraId="6C3ECDEB" w14:textId="77777777" w:rsidR="00727734" w:rsidRPr="008032C4" w:rsidRDefault="00727734" w:rsidP="00727734">
            <w:pPr>
              <w:tabs>
                <w:tab w:val="num" w:pos="567"/>
              </w:tabs>
              <w:jc w:val="center"/>
              <w:rPr>
                <w:rFonts w:ascii="Arial" w:hAnsi="Arial" w:cs="Arial"/>
                <w:b/>
                <w:color w:val="0D0D0D" w:themeColor="text1" w:themeTint="F2"/>
                <w:sz w:val="28"/>
                <w:szCs w:val="28"/>
              </w:rPr>
            </w:pPr>
          </w:p>
        </w:tc>
        <w:tc>
          <w:tcPr>
            <w:tcW w:w="1390" w:type="dxa"/>
          </w:tcPr>
          <w:p w14:paraId="406EB418"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1559" w:type="dxa"/>
          </w:tcPr>
          <w:p w14:paraId="71FFE325"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2977" w:type="dxa"/>
          </w:tcPr>
          <w:p w14:paraId="00B9E7E6" w14:textId="77777777" w:rsidR="00727734" w:rsidRPr="008032C4" w:rsidRDefault="00727734" w:rsidP="00727734">
            <w:pPr>
              <w:tabs>
                <w:tab w:val="num" w:pos="567"/>
              </w:tabs>
              <w:rPr>
                <w:rFonts w:ascii="Arial" w:hAnsi="Arial" w:cs="Arial"/>
                <w:b/>
                <w:color w:val="0D0D0D" w:themeColor="text1" w:themeTint="F2"/>
                <w:sz w:val="22"/>
              </w:rPr>
            </w:pPr>
          </w:p>
        </w:tc>
      </w:tr>
      <w:tr w:rsidR="00BC32F1" w:rsidRPr="008032C4" w14:paraId="0D58251C" w14:textId="77777777" w:rsidTr="0016067A">
        <w:tc>
          <w:tcPr>
            <w:tcW w:w="4644" w:type="dxa"/>
          </w:tcPr>
          <w:p w14:paraId="25C38634" w14:textId="77777777" w:rsidR="00727734" w:rsidRPr="008032C4" w:rsidRDefault="007D24C4" w:rsidP="008032C4">
            <w:pPr>
              <w:numPr>
                <w:ilvl w:val="0"/>
                <w:numId w:val="41"/>
              </w:numPr>
              <w:tabs>
                <w:tab w:val="num" w:pos="1778"/>
              </w:tabs>
              <w:ind w:left="312" w:hanging="312"/>
              <w:jc w:val="both"/>
              <w:rPr>
                <w:rFonts w:ascii="Arial" w:hAnsi="Arial" w:cs="Arial"/>
                <w:color w:val="0D0D0D" w:themeColor="text1" w:themeTint="F2"/>
                <w:sz w:val="22"/>
              </w:rPr>
            </w:pPr>
            <w:r w:rsidRPr="008032C4">
              <w:rPr>
                <w:rFonts w:ascii="Arial" w:hAnsi="Arial" w:cs="Arial"/>
                <w:color w:val="0D0D0D" w:themeColor="text1" w:themeTint="F2"/>
                <w:sz w:val="22"/>
              </w:rPr>
              <w:t xml:space="preserve">Approve the annual </w:t>
            </w:r>
            <w:r w:rsidR="00C84E80" w:rsidRPr="008032C4">
              <w:rPr>
                <w:rFonts w:ascii="Arial" w:hAnsi="Arial" w:cs="Arial"/>
                <w:color w:val="0D0D0D" w:themeColor="text1" w:themeTint="F2"/>
                <w:sz w:val="22"/>
              </w:rPr>
              <w:t xml:space="preserve">report and </w:t>
            </w:r>
            <w:r w:rsidRPr="008032C4">
              <w:rPr>
                <w:rFonts w:ascii="Arial" w:hAnsi="Arial" w:cs="Arial"/>
                <w:color w:val="0D0D0D" w:themeColor="text1" w:themeTint="F2"/>
                <w:sz w:val="22"/>
              </w:rPr>
              <w:t>accounts</w:t>
            </w:r>
          </w:p>
        </w:tc>
        <w:tc>
          <w:tcPr>
            <w:tcW w:w="1843" w:type="dxa"/>
            <w:shd w:val="clear" w:color="auto" w:fill="auto"/>
          </w:tcPr>
          <w:p w14:paraId="590037C1" w14:textId="77777777" w:rsidR="007D24C4" w:rsidRPr="008032C4" w:rsidRDefault="007D24C4" w:rsidP="007D24C4">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7867D029" w14:textId="77777777" w:rsidR="00727734" w:rsidRPr="008032C4" w:rsidRDefault="00727734" w:rsidP="00727734">
            <w:pPr>
              <w:tabs>
                <w:tab w:val="num" w:pos="567"/>
              </w:tabs>
              <w:jc w:val="center"/>
              <w:rPr>
                <w:rFonts w:ascii="Arial" w:hAnsi="Arial" w:cs="Arial"/>
                <w:b/>
                <w:color w:val="0D0D0D" w:themeColor="text1" w:themeTint="F2"/>
                <w:sz w:val="28"/>
                <w:szCs w:val="28"/>
              </w:rPr>
            </w:pPr>
          </w:p>
        </w:tc>
        <w:tc>
          <w:tcPr>
            <w:tcW w:w="1446" w:type="dxa"/>
          </w:tcPr>
          <w:p w14:paraId="41A9A80F" w14:textId="12EF2074" w:rsidR="00727734" w:rsidRPr="008032C4" w:rsidRDefault="00B37DAD" w:rsidP="00B37DAD">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A</w:t>
            </w:r>
            <w:r w:rsidR="008032C4">
              <w:rPr>
                <w:rFonts w:ascii="Arial" w:hAnsi="Arial" w:cs="Arial"/>
                <w:bCs/>
                <w:color w:val="0D0D0D" w:themeColor="text1" w:themeTint="F2"/>
                <w:sz w:val="22"/>
                <w:szCs w:val="22"/>
              </w:rPr>
              <w:t>&amp;</w:t>
            </w:r>
            <w:r w:rsidRPr="008032C4">
              <w:rPr>
                <w:rFonts w:ascii="Arial" w:hAnsi="Arial" w:cs="Arial"/>
                <w:bCs/>
                <w:color w:val="0D0D0D" w:themeColor="text1" w:themeTint="F2"/>
                <w:sz w:val="22"/>
                <w:szCs w:val="22"/>
              </w:rPr>
              <w:t>R to review</w:t>
            </w:r>
          </w:p>
        </w:tc>
        <w:tc>
          <w:tcPr>
            <w:tcW w:w="1390" w:type="dxa"/>
          </w:tcPr>
          <w:p w14:paraId="24A12855"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1559" w:type="dxa"/>
          </w:tcPr>
          <w:p w14:paraId="55951966"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2977" w:type="dxa"/>
          </w:tcPr>
          <w:p w14:paraId="53FC33B2" w14:textId="77777777" w:rsidR="00727734" w:rsidRPr="008032C4" w:rsidRDefault="00727734" w:rsidP="00727734">
            <w:pPr>
              <w:tabs>
                <w:tab w:val="num" w:pos="567"/>
              </w:tabs>
              <w:rPr>
                <w:rFonts w:ascii="Arial" w:hAnsi="Arial" w:cs="Arial"/>
                <w:b/>
                <w:color w:val="0D0D0D" w:themeColor="text1" w:themeTint="F2"/>
                <w:sz w:val="22"/>
              </w:rPr>
            </w:pPr>
          </w:p>
        </w:tc>
      </w:tr>
      <w:tr w:rsidR="00BC32F1" w:rsidRPr="008032C4" w14:paraId="68F7DCDE" w14:textId="77777777" w:rsidTr="0016067A">
        <w:tc>
          <w:tcPr>
            <w:tcW w:w="4644" w:type="dxa"/>
          </w:tcPr>
          <w:p w14:paraId="099456CD" w14:textId="77777777" w:rsidR="00727734" w:rsidRPr="008032C4" w:rsidRDefault="007D24C4" w:rsidP="008032C4">
            <w:pPr>
              <w:numPr>
                <w:ilvl w:val="0"/>
                <w:numId w:val="41"/>
              </w:numPr>
              <w:tabs>
                <w:tab w:val="num" w:pos="1778"/>
              </w:tabs>
              <w:ind w:left="312" w:hanging="312"/>
              <w:jc w:val="both"/>
              <w:rPr>
                <w:rFonts w:ascii="Arial" w:hAnsi="Arial" w:cs="Arial"/>
                <w:color w:val="0D0D0D" w:themeColor="text1" w:themeTint="F2"/>
                <w:sz w:val="22"/>
              </w:rPr>
            </w:pPr>
            <w:r w:rsidRPr="008032C4">
              <w:rPr>
                <w:rFonts w:ascii="Arial" w:hAnsi="Arial" w:cs="Arial"/>
                <w:color w:val="0D0D0D" w:themeColor="text1" w:themeTint="F2"/>
                <w:sz w:val="22"/>
              </w:rPr>
              <w:t>Appoint the auditors</w:t>
            </w:r>
          </w:p>
        </w:tc>
        <w:tc>
          <w:tcPr>
            <w:tcW w:w="1843" w:type="dxa"/>
            <w:shd w:val="clear" w:color="auto" w:fill="auto"/>
          </w:tcPr>
          <w:p w14:paraId="1AD2AFB8" w14:textId="4FE0F7C1" w:rsidR="007D24C4" w:rsidRPr="008032C4" w:rsidRDefault="00947172" w:rsidP="00947172">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Plenary to recommend to members</w:t>
            </w:r>
          </w:p>
          <w:p w14:paraId="1FABF6FE" w14:textId="77777777" w:rsidR="00727734" w:rsidRPr="008032C4" w:rsidRDefault="00727734" w:rsidP="00727734">
            <w:pPr>
              <w:tabs>
                <w:tab w:val="num" w:pos="567"/>
              </w:tabs>
              <w:jc w:val="center"/>
              <w:rPr>
                <w:rFonts w:ascii="Arial" w:hAnsi="Arial" w:cs="Arial"/>
                <w:b/>
                <w:color w:val="0D0D0D" w:themeColor="text1" w:themeTint="F2"/>
                <w:sz w:val="28"/>
                <w:szCs w:val="28"/>
              </w:rPr>
            </w:pPr>
          </w:p>
        </w:tc>
        <w:tc>
          <w:tcPr>
            <w:tcW w:w="1446" w:type="dxa"/>
          </w:tcPr>
          <w:p w14:paraId="232F3D40" w14:textId="2E33EDB0" w:rsidR="00727734" w:rsidRPr="008032C4" w:rsidRDefault="00947172" w:rsidP="00947172">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A</w:t>
            </w:r>
            <w:r w:rsidR="008032C4">
              <w:rPr>
                <w:rFonts w:ascii="Arial" w:hAnsi="Arial" w:cs="Arial"/>
                <w:bCs/>
                <w:color w:val="0D0D0D" w:themeColor="text1" w:themeTint="F2"/>
                <w:sz w:val="22"/>
                <w:szCs w:val="22"/>
              </w:rPr>
              <w:t>&amp;</w:t>
            </w:r>
            <w:r w:rsidRPr="008032C4">
              <w:rPr>
                <w:rFonts w:ascii="Arial" w:hAnsi="Arial" w:cs="Arial"/>
                <w:bCs/>
                <w:color w:val="0D0D0D" w:themeColor="text1" w:themeTint="F2"/>
                <w:sz w:val="22"/>
                <w:szCs w:val="22"/>
              </w:rPr>
              <w:t>R to recommend to Plenary</w:t>
            </w:r>
          </w:p>
        </w:tc>
        <w:tc>
          <w:tcPr>
            <w:tcW w:w="1390" w:type="dxa"/>
          </w:tcPr>
          <w:p w14:paraId="664D84F5"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1559" w:type="dxa"/>
          </w:tcPr>
          <w:p w14:paraId="46F29A7F"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2977" w:type="dxa"/>
          </w:tcPr>
          <w:p w14:paraId="641DDEC3" w14:textId="77777777" w:rsidR="00727734" w:rsidRPr="008032C4" w:rsidRDefault="00727734" w:rsidP="00727734">
            <w:pPr>
              <w:tabs>
                <w:tab w:val="num" w:pos="567"/>
              </w:tabs>
              <w:rPr>
                <w:rFonts w:ascii="Arial" w:hAnsi="Arial" w:cs="Arial"/>
                <w:b/>
                <w:color w:val="0D0D0D" w:themeColor="text1" w:themeTint="F2"/>
                <w:sz w:val="22"/>
              </w:rPr>
            </w:pPr>
          </w:p>
        </w:tc>
      </w:tr>
      <w:tr w:rsidR="00BC32F1" w:rsidRPr="008032C4" w14:paraId="336C4A35" w14:textId="77777777" w:rsidTr="0016067A">
        <w:tc>
          <w:tcPr>
            <w:tcW w:w="4644" w:type="dxa"/>
          </w:tcPr>
          <w:p w14:paraId="07E11E6C" w14:textId="77777777" w:rsidR="00727734" w:rsidRPr="008032C4" w:rsidRDefault="00C11EC6" w:rsidP="008032C4">
            <w:pPr>
              <w:numPr>
                <w:ilvl w:val="0"/>
                <w:numId w:val="41"/>
              </w:numPr>
              <w:tabs>
                <w:tab w:val="num" w:pos="1778"/>
              </w:tabs>
              <w:ind w:left="312" w:hanging="312"/>
              <w:jc w:val="both"/>
              <w:rPr>
                <w:rFonts w:ascii="Arial" w:hAnsi="Arial" w:cs="Arial"/>
                <w:color w:val="0D0D0D" w:themeColor="text1" w:themeTint="F2"/>
                <w:sz w:val="22"/>
              </w:rPr>
            </w:pPr>
            <w:r w:rsidRPr="008032C4">
              <w:rPr>
                <w:rFonts w:ascii="Arial" w:hAnsi="Arial" w:cs="Arial"/>
                <w:color w:val="0D0D0D" w:themeColor="text1" w:themeTint="F2"/>
                <w:sz w:val="22"/>
              </w:rPr>
              <w:t>Review and approve insurance arrangements including personal liability</w:t>
            </w:r>
          </w:p>
        </w:tc>
        <w:tc>
          <w:tcPr>
            <w:tcW w:w="1843" w:type="dxa"/>
            <w:shd w:val="clear" w:color="auto" w:fill="auto"/>
          </w:tcPr>
          <w:p w14:paraId="6258CCAE" w14:textId="5CAD6EE3" w:rsidR="00C11EC6" w:rsidRPr="008032C4" w:rsidRDefault="00C11EC6" w:rsidP="00C11EC6">
            <w:pPr>
              <w:tabs>
                <w:tab w:val="num" w:pos="567"/>
              </w:tabs>
              <w:jc w:val="center"/>
              <w:rPr>
                <w:rFonts w:ascii="Arial" w:hAnsi="Arial" w:cs="Arial"/>
                <w:b/>
                <w:color w:val="0D0D0D" w:themeColor="text1" w:themeTint="F2"/>
                <w:sz w:val="28"/>
                <w:szCs w:val="28"/>
              </w:rPr>
            </w:pPr>
          </w:p>
          <w:p w14:paraId="03B118F0" w14:textId="77777777" w:rsidR="00727734" w:rsidRPr="008032C4" w:rsidRDefault="00727734" w:rsidP="00727734">
            <w:pPr>
              <w:tabs>
                <w:tab w:val="num" w:pos="567"/>
              </w:tabs>
              <w:jc w:val="center"/>
              <w:rPr>
                <w:rFonts w:ascii="Arial" w:hAnsi="Arial" w:cs="Arial"/>
                <w:b/>
                <w:color w:val="0D0D0D" w:themeColor="text1" w:themeTint="F2"/>
                <w:sz w:val="28"/>
                <w:szCs w:val="28"/>
              </w:rPr>
            </w:pPr>
          </w:p>
        </w:tc>
        <w:tc>
          <w:tcPr>
            <w:tcW w:w="1446" w:type="dxa"/>
          </w:tcPr>
          <w:p w14:paraId="3C166DFA" w14:textId="4B86640C" w:rsidR="00727734" w:rsidRPr="008032C4" w:rsidRDefault="00947172" w:rsidP="00947172">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F</w:t>
            </w:r>
            <w:r w:rsidR="008032C4">
              <w:rPr>
                <w:rFonts w:ascii="Arial" w:hAnsi="Arial" w:cs="Arial"/>
                <w:bCs/>
                <w:color w:val="0D0D0D" w:themeColor="text1" w:themeTint="F2"/>
                <w:sz w:val="22"/>
                <w:szCs w:val="22"/>
              </w:rPr>
              <w:t>&amp;</w:t>
            </w:r>
            <w:r w:rsidRPr="008032C4">
              <w:rPr>
                <w:rFonts w:ascii="Arial" w:hAnsi="Arial" w:cs="Arial"/>
                <w:bCs/>
                <w:color w:val="0D0D0D" w:themeColor="text1" w:themeTint="F2"/>
                <w:sz w:val="22"/>
                <w:szCs w:val="22"/>
              </w:rPr>
              <w:t>P</w:t>
            </w:r>
          </w:p>
        </w:tc>
        <w:tc>
          <w:tcPr>
            <w:tcW w:w="1390" w:type="dxa"/>
          </w:tcPr>
          <w:p w14:paraId="4385F1E7"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1559" w:type="dxa"/>
          </w:tcPr>
          <w:p w14:paraId="049DFBD8" w14:textId="77777777" w:rsidR="00727734" w:rsidRPr="008032C4" w:rsidRDefault="00727734" w:rsidP="00727734">
            <w:pPr>
              <w:tabs>
                <w:tab w:val="num" w:pos="567"/>
              </w:tabs>
              <w:jc w:val="center"/>
              <w:rPr>
                <w:rFonts w:ascii="Arial" w:hAnsi="Arial" w:cs="Arial"/>
                <w:b/>
                <w:color w:val="0D0D0D" w:themeColor="text1" w:themeTint="F2"/>
                <w:sz w:val="22"/>
              </w:rPr>
            </w:pPr>
          </w:p>
        </w:tc>
        <w:tc>
          <w:tcPr>
            <w:tcW w:w="2977" w:type="dxa"/>
          </w:tcPr>
          <w:p w14:paraId="3BD3478A" w14:textId="77777777" w:rsidR="00727734" w:rsidRPr="008032C4" w:rsidRDefault="00727734" w:rsidP="00727734">
            <w:pPr>
              <w:tabs>
                <w:tab w:val="num" w:pos="567"/>
              </w:tabs>
              <w:rPr>
                <w:rFonts w:ascii="Arial" w:hAnsi="Arial" w:cs="Arial"/>
                <w:b/>
                <w:color w:val="0D0D0D" w:themeColor="text1" w:themeTint="F2"/>
                <w:sz w:val="22"/>
              </w:rPr>
            </w:pPr>
          </w:p>
        </w:tc>
      </w:tr>
    </w:tbl>
    <w:p w14:paraId="24E87E1A" w14:textId="77777777" w:rsidR="0029508D" w:rsidRPr="008032C4" w:rsidRDefault="0029508D">
      <w:pPr>
        <w:tabs>
          <w:tab w:val="num" w:pos="567"/>
        </w:tabs>
        <w:jc w:val="right"/>
        <w:rPr>
          <w:rFonts w:ascii="Arial" w:hAnsi="Arial" w:cs="Arial"/>
          <w:color w:val="0D0D0D" w:themeColor="text1" w:themeTint="F2"/>
        </w:rPr>
      </w:pPr>
    </w:p>
    <w:tbl>
      <w:tblPr>
        <w:tblW w:w="13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1843"/>
        <w:gridCol w:w="1446"/>
        <w:gridCol w:w="1446"/>
        <w:gridCol w:w="1531"/>
        <w:gridCol w:w="3005"/>
      </w:tblGrid>
      <w:tr w:rsidR="00BC32F1" w:rsidRPr="008032C4" w14:paraId="0D7A6A24" w14:textId="77777777" w:rsidTr="00446267">
        <w:trPr>
          <w:cantSplit/>
        </w:trPr>
        <w:tc>
          <w:tcPr>
            <w:tcW w:w="4644" w:type="dxa"/>
          </w:tcPr>
          <w:p w14:paraId="0577BABE" w14:textId="77777777" w:rsidR="00446267" w:rsidRPr="008032C4" w:rsidRDefault="00446267">
            <w:pPr>
              <w:jc w:val="center"/>
              <w:rPr>
                <w:rFonts w:ascii="Arial" w:hAnsi="Arial" w:cs="Arial"/>
                <w:color w:val="0D0D0D" w:themeColor="text1" w:themeTint="F2"/>
                <w:sz w:val="22"/>
              </w:rPr>
            </w:pPr>
            <w:r w:rsidRPr="008032C4">
              <w:rPr>
                <w:rFonts w:ascii="Arial" w:hAnsi="Arial" w:cs="Arial"/>
                <w:color w:val="0D0D0D" w:themeColor="text1" w:themeTint="F2"/>
              </w:rPr>
              <w:br w:type="page"/>
            </w:r>
            <w:r w:rsidRPr="008032C4">
              <w:rPr>
                <w:rFonts w:ascii="Arial" w:hAnsi="Arial" w:cs="Arial"/>
                <w:color w:val="0D0D0D" w:themeColor="text1" w:themeTint="F2"/>
                <w:sz w:val="22"/>
              </w:rPr>
              <w:t>Activity</w:t>
            </w:r>
          </w:p>
          <w:p w14:paraId="5D43CCCF" w14:textId="77777777" w:rsidR="00446267" w:rsidRPr="008032C4" w:rsidRDefault="00446267">
            <w:pPr>
              <w:rPr>
                <w:rFonts w:ascii="Arial" w:hAnsi="Arial" w:cs="Arial"/>
                <w:color w:val="0D0D0D" w:themeColor="text1" w:themeTint="F2"/>
                <w:sz w:val="22"/>
              </w:rPr>
            </w:pPr>
          </w:p>
        </w:tc>
        <w:tc>
          <w:tcPr>
            <w:tcW w:w="1843" w:type="dxa"/>
          </w:tcPr>
          <w:p w14:paraId="0D150D79" w14:textId="77777777" w:rsidR="00446267" w:rsidRPr="008032C4" w:rsidRDefault="00446267">
            <w:pPr>
              <w:jc w:val="center"/>
              <w:rPr>
                <w:rFonts w:ascii="Arial" w:hAnsi="Arial" w:cs="Arial"/>
                <w:color w:val="0D0D0D" w:themeColor="text1" w:themeTint="F2"/>
                <w:sz w:val="22"/>
              </w:rPr>
            </w:pPr>
            <w:r w:rsidRPr="008032C4">
              <w:rPr>
                <w:rFonts w:ascii="Arial" w:hAnsi="Arial" w:cs="Arial"/>
                <w:color w:val="0D0D0D" w:themeColor="text1" w:themeTint="F2"/>
                <w:sz w:val="22"/>
              </w:rPr>
              <w:t>Board</w:t>
            </w:r>
            <w:r w:rsidR="00417997" w:rsidRPr="008032C4">
              <w:rPr>
                <w:rFonts w:ascii="Arial" w:hAnsi="Arial" w:cs="Arial"/>
                <w:color w:val="0D0D0D" w:themeColor="text1" w:themeTint="F2"/>
                <w:sz w:val="22"/>
              </w:rPr>
              <w:t xml:space="preserve"> or Board Committee</w:t>
            </w:r>
          </w:p>
        </w:tc>
        <w:tc>
          <w:tcPr>
            <w:tcW w:w="1446" w:type="dxa"/>
          </w:tcPr>
          <w:p w14:paraId="7BB2A07D" w14:textId="42040C0A" w:rsidR="00446267" w:rsidRPr="008032C4" w:rsidRDefault="00417997">
            <w:pPr>
              <w:pStyle w:val="Heading5"/>
              <w:rPr>
                <w:rFonts w:ascii="Arial" w:hAnsi="Arial" w:cs="Arial"/>
                <w:b w:val="0"/>
                <w:color w:val="0D0D0D" w:themeColor="text1" w:themeTint="F2"/>
              </w:rPr>
            </w:pPr>
            <w:r w:rsidRPr="008032C4">
              <w:rPr>
                <w:rFonts w:ascii="Arial" w:hAnsi="Arial" w:cs="Arial"/>
                <w:b w:val="0"/>
                <w:color w:val="0D0D0D" w:themeColor="text1" w:themeTint="F2"/>
              </w:rPr>
              <w:t>Committee</w:t>
            </w:r>
          </w:p>
        </w:tc>
        <w:tc>
          <w:tcPr>
            <w:tcW w:w="1446" w:type="dxa"/>
          </w:tcPr>
          <w:p w14:paraId="0EC3CAD5" w14:textId="77777777" w:rsidR="00446267" w:rsidRPr="008032C4" w:rsidRDefault="00446267">
            <w:pPr>
              <w:pStyle w:val="Heading5"/>
              <w:rPr>
                <w:rFonts w:ascii="Arial" w:hAnsi="Arial" w:cs="Arial"/>
                <w:b w:val="0"/>
                <w:color w:val="0D0D0D" w:themeColor="text1" w:themeTint="F2"/>
              </w:rPr>
            </w:pPr>
            <w:r w:rsidRPr="008032C4">
              <w:rPr>
                <w:rFonts w:ascii="Arial" w:hAnsi="Arial" w:cs="Arial"/>
                <w:b w:val="0"/>
                <w:color w:val="0D0D0D" w:themeColor="text1" w:themeTint="F2"/>
              </w:rPr>
              <w:t>Head</w:t>
            </w:r>
          </w:p>
        </w:tc>
        <w:tc>
          <w:tcPr>
            <w:tcW w:w="1531" w:type="dxa"/>
          </w:tcPr>
          <w:p w14:paraId="084904C1" w14:textId="77777777" w:rsidR="00446267" w:rsidRPr="008032C4" w:rsidRDefault="00446267">
            <w:pPr>
              <w:jc w:val="center"/>
              <w:rPr>
                <w:rFonts w:ascii="Arial" w:hAnsi="Arial" w:cs="Arial"/>
                <w:color w:val="0D0D0D" w:themeColor="text1" w:themeTint="F2"/>
                <w:sz w:val="22"/>
              </w:rPr>
            </w:pPr>
            <w:r w:rsidRPr="008032C4">
              <w:rPr>
                <w:rFonts w:ascii="Arial" w:hAnsi="Arial" w:cs="Arial"/>
                <w:color w:val="0D0D0D" w:themeColor="text1" w:themeTint="F2"/>
                <w:sz w:val="22"/>
              </w:rPr>
              <w:t>Staff</w:t>
            </w:r>
          </w:p>
        </w:tc>
        <w:tc>
          <w:tcPr>
            <w:tcW w:w="3005" w:type="dxa"/>
          </w:tcPr>
          <w:p w14:paraId="74481C81" w14:textId="77777777" w:rsidR="00446267" w:rsidRPr="008032C4" w:rsidRDefault="00446267">
            <w:pPr>
              <w:jc w:val="center"/>
              <w:rPr>
                <w:rFonts w:ascii="Arial" w:hAnsi="Arial" w:cs="Arial"/>
                <w:color w:val="0D0D0D" w:themeColor="text1" w:themeTint="F2"/>
                <w:sz w:val="22"/>
              </w:rPr>
            </w:pPr>
            <w:r w:rsidRPr="008032C4">
              <w:rPr>
                <w:rFonts w:ascii="Arial" w:hAnsi="Arial" w:cs="Arial"/>
                <w:color w:val="0D0D0D" w:themeColor="text1" w:themeTint="F2"/>
                <w:sz w:val="22"/>
              </w:rPr>
              <w:t>Comments</w:t>
            </w:r>
          </w:p>
        </w:tc>
      </w:tr>
      <w:tr w:rsidR="00BC32F1" w:rsidRPr="008032C4" w14:paraId="2335E445" w14:textId="77777777" w:rsidTr="00446267">
        <w:trPr>
          <w:cantSplit/>
        </w:trPr>
        <w:tc>
          <w:tcPr>
            <w:tcW w:w="4644" w:type="dxa"/>
          </w:tcPr>
          <w:p w14:paraId="2C46A27F" w14:textId="44CEF45A" w:rsidR="00446267" w:rsidRPr="008032C4" w:rsidRDefault="00446267" w:rsidP="00BC32F1">
            <w:pPr>
              <w:pStyle w:val="Heading2"/>
              <w:ind w:left="1587" w:hanging="1587"/>
              <w:rPr>
                <w:rFonts w:ascii="Arial" w:hAnsi="Arial" w:cs="Arial"/>
                <w:b w:val="0"/>
                <w:bCs/>
                <w:color w:val="0D0D0D" w:themeColor="text1" w:themeTint="F2"/>
              </w:rPr>
            </w:pPr>
            <w:r w:rsidRPr="008032C4">
              <w:rPr>
                <w:rFonts w:ascii="Arial" w:hAnsi="Arial" w:cs="Arial"/>
                <w:bCs/>
                <w:color w:val="0D0D0D" w:themeColor="text1" w:themeTint="F2"/>
                <w:sz w:val="22"/>
              </w:rPr>
              <w:t xml:space="preserve">Key function: </w:t>
            </w:r>
            <w:r w:rsidR="002A47C7" w:rsidRPr="008032C4">
              <w:rPr>
                <w:rFonts w:ascii="Arial" w:hAnsi="Arial" w:cs="Arial"/>
                <w:bCs/>
                <w:color w:val="0D0D0D" w:themeColor="text1" w:themeTint="F2"/>
                <w:sz w:val="22"/>
              </w:rPr>
              <w:tab/>
            </w:r>
            <w:r w:rsidR="0029508D" w:rsidRPr="008032C4">
              <w:rPr>
                <w:rFonts w:ascii="Arial" w:hAnsi="Arial" w:cs="Arial"/>
                <w:bCs/>
                <w:color w:val="0D0D0D" w:themeColor="text1" w:themeTint="F2"/>
                <w:sz w:val="22"/>
              </w:rPr>
              <w:t>S</w:t>
            </w:r>
            <w:r w:rsidRPr="008032C4">
              <w:rPr>
                <w:rFonts w:ascii="Arial" w:hAnsi="Arial" w:cs="Arial"/>
                <w:bCs/>
                <w:color w:val="0D0D0D" w:themeColor="text1" w:themeTint="F2"/>
                <w:sz w:val="22"/>
              </w:rPr>
              <w:t>taffing</w:t>
            </w:r>
          </w:p>
        </w:tc>
        <w:tc>
          <w:tcPr>
            <w:tcW w:w="1843" w:type="dxa"/>
          </w:tcPr>
          <w:p w14:paraId="2CD4BD8D" w14:textId="77777777" w:rsidR="00446267" w:rsidRPr="008032C4" w:rsidRDefault="00446267">
            <w:pPr>
              <w:tabs>
                <w:tab w:val="num" w:pos="567"/>
              </w:tabs>
              <w:rPr>
                <w:rFonts w:ascii="Arial" w:hAnsi="Arial" w:cs="Arial"/>
                <w:color w:val="0D0D0D" w:themeColor="text1" w:themeTint="F2"/>
              </w:rPr>
            </w:pPr>
          </w:p>
        </w:tc>
        <w:tc>
          <w:tcPr>
            <w:tcW w:w="1446" w:type="dxa"/>
          </w:tcPr>
          <w:p w14:paraId="787894C6" w14:textId="77777777" w:rsidR="00446267" w:rsidRPr="008032C4" w:rsidRDefault="00446267">
            <w:pPr>
              <w:tabs>
                <w:tab w:val="num" w:pos="567"/>
              </w:tabs>
              <w:rPr>
                <w:rFonts w:ascii="Arial" w:hAnsi="Arial" w:cs="Arial"/>
                <w:color w:val="0D0D0D" w:themeColor="text1" w:themeTint="F2"/>
              </w:rPr>
            </w:pPr>
          </w:p>
        </w:tc>
        <w:tc>
          <w:tcPr>
            <w:tcW w:w="1446" w:type="dxa"/>
          </w:tcPr>
          <w:p w14:paraId="44F065DE" w14:textId="77777777" w:rsidR="00446267" w:rsidRPr="008032C4" w:rsidRDefault="00446267">
            <w:pPr>
              <w:tabs>
                <w:tab w:val="num" w:pos="567"/>
              </w:tabs>
              <w:rPr>
                <w:rFonts w:ascii="Arial" w:hAnsi="Arial" w:cs="Arial"/>
                <w:color w:val="0D0D0D" w:themeColor="text1" w:themeTint="F2"/>
              </w:rPr>
            </w:pPr>
          </w:p>
        </w:tc>
        <w:tc>
          <w:tcPr>
            <w:tcW w:w="1531" w:type="dxa"/>
          </w:tcPr>
          <w:p w14:paraId="5580CBE4" w14:textId="77777777" w:rsidR="00446267" w:rsidRPr="008032C4" w:rsidRDefault="00446267">
            <w:pPr>
              <w:tabs>
                <w:tab w:val="num" w:pos="567"/>
              </w:tabs>
              <w:rPr>
                <w:rFonts w:ascii="Arial" w:hAnsi="Arial" w:cs="Arial"/>
                <w:color w:val="0D0D0D" w:themeColor="text1" w:themeTint="F2"/>
              </w:rPr>
            </w:pPr>
          </w:p>
        </w:tc>
        <w:tc>
          <w:tcPr>
            <w:tcW w:w="3005" w:type="dxa"/>
          </w:tcPr>
          <w:p w14:paraId="491AC64A" w14:textId="77777777" w:rsidR="00446267" w:rsidRPr="008032C4" w:rsidRDefault="00446267">
            <w:pPr>
              <w:tabs>
                <w:tab w:val="num" w:pos="567"/>
              </w:tabs>
              <w:rPr>
                <w:rFonts w:ascii="Arial" w:hAnsi="Arial" w:cs="Arial"/>
                <w:color w:val="0D0D0D" w:themeColor="text1" w:themeTint="F2"/>
              </w:rPr>
            </w:pPr>
          </w:p>
        </w:tc>
      </w:tr>
      <w:tr w:rsidR="00BC32F1" w:rsidRPr="008032C4" w14:paraId="6A75D41B" w14:textId="77777777" w:rsidTr="00446267">
        <w:trPr>
          <w:cantSplit/>
        </w:trPr>
        <w:tc>
          <w:tcPr>
            <w:tcW w:w="4644" w:type="dxa"/>
          </w:tcPr>
          <w:p w14:paraId="6582E74F" w14:textId="5368CD4A" w:rsidR="00446267" w:rsidRPr="008032C4" w:rsidRDefault="00446267"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 xml:space="preserve">Appoint the </w:t>
            </w:r>
            <w:r w:rsidR="00C1349C" w:rsidRPr="008032C4">
              <w:rPr>
                <w:rFonts w:ascii="Arial" w:hAnsi="Arial" w:cs="Arial"/>
                <w:color w:val="0D0D0D" w:themeColor="text1" w:themeTint="F2"/>
                <w:sz w:val="22"/>
              </w:rPr>
              <w:t>Head of School</w:t>
            </w:r>
          </w:p>
        </w:tc>
        <w:tc>
          <w:tcPr>
            <w:tcW w:w="1843" w:type="dxa"/>
          </w:tcPr>
          <w:p w14:paraId="69F09D09" w14:textId="77777777" w:rsidR="00446267" w:rsidRPr="008032C4" w:rsidRDefault="00446267" w:rsidP="00446267">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4EC54C38" w14:textId="77777777" w:rsidR="00446267" w:rsidRPr="008032C4" w:rsidRDefault="00446267">
            <w:pPr>
              <w:tabs>
                <w:tab w:val="num" w:pos="567"/>
              </w:tabs>
              <w:rPr>
                <w:rFonts w:ascii="Arial" w:hAnsi="Arial" w:cs="Arial"/>
                <w:color w:val="0D0D0D" w:themeColor="text1" w:themeTint="F2"/>
              </w:rPr>
            </w:pPr>
          </w:p>
        </w:tc>
        <w:tc>
          <w:tcPr>
            <w:tcW w:w="1446" w:type="dxa"/>
          </w:tcPr>
          <w:p w14:paraId="0209D40B" w14:textId="77777777" w:rsidR="00446267" w:rsidRPr="008032C4" w:rsidRDefault="00446267" w:rsidP="00F1650B">
            <w:pPr>
              <w:tabs>
                <w:tab w:val="num" w:pos="567"/>
              </w:tabs>
              <w:jc w:val="center"/>
              <w:rPr>
                <w:rFonts w:ascii="Arial" w:hAnsi="Arial" w:cs="Arial"/>
                <w:b/>
                <w:color w:val="0D0D0D" w:themeColor="text1" w:themeTint="F2"/>
                <w:sz w:val="28"/>
                <w:szCs w:val="28"/>
              </w:rPr>
            </w:pPr>
          </w:p>
        </w:tc>
        <w:tc>
          <w:tcPr>
            <w:tcW w:w="1446" w:type="dxa"/>
          </w:tcPr>
          <w:p w14:paraId="4E18595A" w14:textId="77777777" w:rsidR="00446267" w:rsidRPr="008032C4" w:rsidRDefault="00446267" w:rsidP="00446267">
            <w:pPr>
              <w:tabs>
                <w:tab w:val="num" w:pos="567"/>
              </w:tabs>
              <w:jc w:val="center"/>
              <w:rPr>
                <w:rFonts w:ascii="Arial" w:hAnsi="Arial" w:cs="Arial"/>
                <w:color w:val="0D0D0D" w:themeColor="text1" w:themeTint="F2"/>
              </w:rPr>
            </w:pPr>
          </w:p>
        </w:tc>
        <w:tc>
          <w:tcPr>
            <w:tcW w:w="1531" w:type="dxa"/>
          </w:tcPr>
          <w:p w14:paraId="1728A3BF" w14:textId="77777777" w:rsidR="00446267" w:rsidRPr="008032C4" w:rsidRDefault="00446267" w:rsidP="00446267">
            <w:pPr>
              <w:tabs>
                <w:tab w:val="num" w:pos="567"/>
              </w:tabs>
              <w:jc w:val="center"/>
              <w:rPr>
                <w:rFonts w:ascii="Arial" w:hAnsi="Arial" w:cs="Arial"/>
                <w:color w:val="0D0D0D" w:themeColor="text1" w:themeTint="F2"/>
              </w:rPr>
            </w:pPr>
          </w:p>
        </w:tc>
        <w:tc>
          <w:tcPr>
            <w:tcW w:w="3005" w:type="dxa"/>
          </w:tcPr>
          <w:p w14:paraId="0D1E9CE6" w14:textId="30D1FCC5" w:rsidR="00446267" w:rsidRPr="008032C4" w:rsidRDefault="00446267" w:rsidP="00446267">
            <w:pPr>
              <w:tabs>
                <w:tab w:val="num" w:pos="567"/>
              </w:tabs>
              <w:jc w:val="both"/>
              <w:rPr>
                <w:rFonts w:ascii="Arial" w:hAnsi="Arial" w:cs="Arial"/>
                <w:color w:val="0D0D0D" w:themeColor="text1" w:themeTint="F2"/>
                <w:sz w:val="22"/>
                <w:szCs w:val="22"/>
              </w:rPr>
            </w:pPr>
            <w:r w:rsidRPr="008032C4">
              <w:rPr>
                <w:rFonts w:ascii="Arial" w:hAnsi="Arial" w:cs="Arial"/>
                <w:color w:val="0D0D0D" w:themeColor="text1" w:themeTint="F2"/>
                <w:sz w:val="22"/>
                <w:szCs w:val="22"/>
              </w:rPr>
              <w:t xml:space="preserve">A selection panel </w:t>
            </w:r>
            <w:r w:rsidR="008032C4" w:rsidRPr="008032C4">
              <w:rPr>
                <w:rFonts w:ascii="Arial" w:hAnsi="Arial" w:cs="Arial"/>
                <w:color w:val="0D0D0D" w:themeColor="text1" w:themeTint="F2"/>
                <w:sz w:val="22"/>
                <w:szCs w:val="22"/>
              </w:rPr>
              <w:t>will</w:t>
            </w:r>
            <w:r w:rsidRPr="008032C4">
              <w:rPr>
                <w:rFonts w:ascii="Arial" w:hAnsi="Arial" w:cs="Arial"/>
                <w:color w:val="0D0D0D" w:themeColor="text1" w:themeTint="F2"/>
                <w:sz w:val="22"/>
                <w:szCs w:val="22"/>
              </w:rPr>
              <w:t xml:space="preserve"> be appointed by the Board</w:t>
            </w:r>
          </w:p>
        </w:tc>
      </w:tr>
      <w:tr w:rsidR="00BC32F1" w:rsidRPr="008032C4" w14:paraId="7630ED0A" w14:textId="77777777" w:rsidTr="00446267">
        <w:trPr>
          <w:cantSplit/>
        </w:trPr>
        <w:tc>
          <w:tcPr>
            <w:tcW w:w="4644" w:type="dxa"/>
          </w:tcPr>
          <w:p w14:paraId="4557049F" w14:textId="77777777" w:rsidR="00446267" w:rsidRPr="008032C4" w:rsidRDefault="00446267"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Appoint a member of the Senior Leadership Team</w:t>
            </w:r>
          </w:p>
        </w:tc>
        <w:tc>
          <w:tcPr>
            <w:tcW w:w="1843" w:type="dxa"/>
          </w:tcPr>
          <w:p w14:paraId="3659286C" w14:textId="77777777" w:rsidR="00446267" w:rsidRPr="008032C4" w:rsidRDefault="00446267" w:rsidP="00446267">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157076DA" w14:textId="77777777" w:rsidR="00446267" w:rsidRPr="008032C4" w:rsidRDefault="00446267">
            <w:pPr>
              <w:tabs>
                <w:tab w:val="num" w:pos="567"/>
              </w:tabs>
              <w:rPr>
                <w:rFonts w:ascii="Arial" w:hAnsi="Arial" w:cs="Arial"/>
                <w:color w:val="0D0D0D" w:themeColor="text1" w:themeTint="F2"/>
              </w:rPr>
            </w:pPr>
          </w:p>
        </w:tc>
        <w:tc>
          <w:tcPr>
            <w:tcW w:w="1446" w:type="dxa"/>
          </w:tcPr>
          <w:p w14:paraId="168C44D7" w14:textId="77777777" w:rsidR="00446267" w:rsidRPr="008032C4" w:rsidRDefault="00446267" w:rsidP="00F1650B">
            <w:pPr>
              <w:tabs>
                <w:tab w:val="num" w:pos="567"/>
              </w:tabs>
              <w:jc w:val="center"/>
              <w:rPr>
                <w:rFonts w:ascii="Arial" w:hAnsi="Arial" w:cs="Arial"/>
                <w:b/>
                <w:color w:val="0D0D0D" w:themeColor="text1" w:themeTint="F2"/>
                <w:sz w:val="28"/>
                <w:szCs w:val="28"/>
              </w:rPr>
            </w:pPr>
          </w:p>
        </w:tc>
        <w:tc>
          <w:tcPr>
            <w:tcW w:w="1446" w:type="dxa"/>
          </w:tcPr>
          <w:p w14:paraId="1E39B610" w14:textId="77777777" w:rsidR="00446267" w:rsidRPr="008032C4" w:rsidRDefault="00446267" w:rsidP="00F1650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270A4201" w14:textId="77777777" w:rsidR="00446267" w:rsidRPr="008032C4" w:rsidRDefault="00446267">
            <w:pPr>
              <w:tabs>
                <w:tab w:val="num" w:pos="567"/>
              </w:tabs>
              <w:rPr>
                <w:rFonts w:ascii="Arial" w:hAnsi="Arial" w:cs="Arial"/>
                <w:color w:val="0D0D0D" w:themeColor="text1" w:themeTint="F2"/>
              </w:rPr>
            </w:pPr>
          </w:p>
        </w:tc>
        <w:tc>
          <w:tcPr>
            <w:tcW w:w="1531" w:type="dxa"/>
          </w:tcPr>
          <w:p w14:paraId="4F92F10F" w14:textId="77777777" w:rsidR="00446267" w:rsidRPr="008032C4" w:rsidRDefault="00446267" w:rsidP="00446267">
            <w:pPr>
              <w:tabs>
                <w:tab w:val="num" w:pos="567"/>
              </w:tabs>
              <w:jc w:val="center"/>
              <w:rPr>
                <w:rFonts w:ascii="Arial" w:hAnsi="Arial" w:cs="Arial"/>
                <w:color w:val="0D0D0D" w:themeColor="text1" w:themeTint="F2"/>
              </w:rPr>
            </w:pPr>
          </w:p>
        </w:tc>
        <w:tc>
          <w:tcPr>
            <w:tcW w:w="3005" w:type="dxa"/>
          </w:tcPr>
          <w:p w14:paraId="5336BE57" w14:textId="10F7E8E1" w:rsidR="00446267" w:rsidRPr="008032C4" w:rsidRDefault="00446267">
            <w:pPr>
              <w:tabs>
                <w:tab w:val="num" w:pos="567"/>
              </w:tabs>
              <w:rPr>
                <w:rFonts w:ascii="Arial" w:hAnsi="Arial" w:cs="Arial"/>
                <w:color w:val="0D0D0D" w:themeColor="text1" w:themeTint="F2"/>
              </w:rPr>
            </w:pPr>
            <w:r w:rsidRPr="008032C4">
              <w:rPr>
                <w:rFonts w:ascii="Arial" w:hAnsi="Arial" w:cs="Arial"/>
                <w:color w:val="0D0D0D" w:themeColor="text1" w:themeTint="F2"/>
                <w:sz w:val="22"/>
                <w:szCs w:val="22"/>
              </w:rPr>
              <w:t xml:space="preserve">A selection panel </w:t>
            </w:r>
            <w:r w:rsidR="00C1349C" w:rsidRPr="008032C4">
              <w:rPr>
                <w:rFonts w:ascii="Arial" w:hAnsi="Arial" w:cs="Arial"/>
                <w:color w:val="0D0D0D" w:themeColor="text1" w:themeTint="F2"/>
                <w:sz w:val="22"/>
                <w:szCs w:val="22"/>
              </w:rPr>
              <w:t>must</w:t>
            </w:r>
            <w:r w:rsidRPr="008032C4">
              <w:rPr>
                <w:rFonts w:ascii="Arial" w:hAnsi="Arial" w:cs="Arial"/>
                <w:color w:val="0D0D0D" w:themeColor="text1" w:themeTint="F2"/>
                <w:sz w:val="22"/>
                <w:szCs w:val="22"/>
              </w:rPr>
              <w:t xml:space="preserve"> be appointed by the </w:t>
            </w:r>
            <w:r w:rsidR="00B37DAD" w:rsidRPr="008032C4">
              <w:rPr>
                <w:rFonts w:ascii="Arial" w:hAnsi="Arial" w:cs="Arial"/>
                <w:color w:val="0D0D0D" w:themeColor="text1" w:themeTint="F2"/>
                <w:sz w:val="22"/>
                <w:szCs w:val="22"/>
              </w:rPr>
              <w:t>Head of School</w:t>
            </w:r>
            <w:r w:rsidR="00C1349C" w:rsidRPr="008032C4">
              <w:rPr>
                <w:rFonts w:ascii="Arial" w:hAnsi="Arial" w:cs="Arial"/>
                <w:color w:val="0D0D0D" w:themeColor="text1" w:themeTint="F2"/>
                <w:sz w:val="22"/>
                <w:szCs w:val="22"/>
              </w:rPr>
              <w:t xml:space="preserve"> and</w:t>
            </w:r>
            <w:r w:rsidR="00947172" w:rsidRPr="008032C4">
              <w:rPr>
                <w:rFonts w:ascii="Arial" w:hAnsi="Arial" w:cs="Arial"/>
                <w:color w:val="0D0D0D" w:themeColor="text1" w:themeTint="F2"/>
                <w:sz w:val="22"/>
                <w:szCs w:val="22"/>
              </w:rPr>
              <w:t xml:space="preserve"> must include exec head and at least 1 other governor</w:t>
            </w:r>
          </w:p>
        </w:tc>
      </w:tr>
      <w:tr w:rsidR="00BC32F1" w:rsidRPr="008032C4" w14:paraId="6BA10CAF" w14:textId="77777777" w:rsidTr="00446267">
        <w:trPr>
          <w:cantSplit/>
        </w:trPr>
        <w:tc>
          <w:tcPr>
            <w:tcW w:w="4644" w:type="dxa"/>
          </w:tcPr>
          <w:p w14:paraId="4E0285E1" w14:textId="0C3658C8" w:rsidR="00446267" w:rsidRPr="008032C4" w:rsidRDefault="00446267"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App</w:t>
            </w:r>
            <w:r w:rsidR="00947172" w:rsidRPr="008032C4">
              <w:rPr>
                <w:rFonts w:ascii="Arial" w:hAnsi="Arial" w:cs="Arial"/>
                <w:color w:val="0D0D0D" w:themeColor="text1" w:themeTint="F2"/>
                <w:sz w:val="22"/>
              </w:rPr>
              <w:t>rove</w:t>
            </w:r>
            <w:r w:rsidR="00B37DAD" w:rsidRPr="008032C4">
              <w:rPr>
                <w:rFonts w:ascii="Arial" w:hAnsi="Arial" w:cs="Arial"/>
                <w:color w:val="0D0D0D" w:themeColor="text1" w:themeTint="F2"/>
                <w:sz w:val="22"/>
              </w:rPr>
              <w:t xml:space="preserve"> initial pay budget and staff complement and list of posts for recruitment purposes</w:t>
            </w:r>
          </w:p>
        </w:tc>
        <w:tc>
          <w:tcPr>
            <w:tcW w:w="1843" w:type="dxa"/>
          </w:tcPr>
          <w:p w14:paraId="51D6DC48" w14:textId="77777777" w:rsidR="00446267" w:rsidRPr="008032C4" w:rsidRDefault="00446267">
            <w:pPr>
              <w:tabs>
                <w:tab w:val="num" w:pos="567"/>
              </w:tabs>
              <w:rPr>
                <w:rFonts w:ascii="Arial" w:hAnsi="Arial" w:cs="Arial"/>
                <w:color w:val="0D0D0D" w:themeColor="text1" w:themeTint="F2"/>
              </w:rPr>
            </w:pPr>
          </w:p>
        </w:tc>
        <w:tc>
          <w:tcPr>
            <w:tcW w:w="1446" w:type="dxa"/>
          </w:tcPr>
          <w:p w14:paraId="3ACDA44D" w14:textId="2ED9ABF6" w:rsidR="00446267" w:rsidRPr="008032C4" w:rsidRDefault="00947172" w:rsidP="00BC32F1">
            <w:pPr>
              <w:tabs>
                <w:tab w:val="num" w:pos="567"/>
              </w:tabs>
              <w:rPr>
                <w:rFonts w:ascii="Arial" w:hAnsi="Arial" w:cs="Arial"/>
                <w:bCs/>
                <w:color w:val="0D0D0D" w:themeColor="text1" w:themeTint="F2"/>
                <w:sz w:val="22"/>
                <w:szCs w:val="22"/>
              </w:rPr>
            </w:pPr>
            <w:r w:rsidRPr="008032C4">
              <w:rPr>
                <w:rFonts w:ascii="Arial" w:hAnsi="Arial" w:cs="Arial"/>
                <w:bCs/>
                <w:color w:val="0D0D0D" w:themeColor="text1" w:themeTint="F2"/>
                <w:sz w:val="22"/>
                <w:szCs w:val="22"/>
              </w:rPr>
              <w:t>Pay, F</w:t>
            </w:r>
            <w:r w:rsidR="008032C4">
              <w:rPr>
                <w:rFonts w:ascii="Arial" w:hAnsi="Arial" w:cs="Arial"/>
                <w:bCs/>
                <w:color w:val="0D0D0D" w:themeColor="text1" w:themeTint="F2"/>
                <w:sz w:val="22"/>
                <w:szCs w:val="22"/>
              </w:rPr>
              <w:t>&amp;</w:t>
            </w:r>
            <w:r w:rsidRPr="008032C4">
              <w:rPr>
                <w:rFonts w:ascii="Arial" w:hAnsi="Arial" w:cs="Arial"/>
                <w:bCs/>
                <w:color w:val="0D0D0D" w:themeColor="text1" w:themeTint="F2"/>
                <w:sz w:val="22"/>
                <w:szCs w:val="22"/>
              </w:rPr>
              <w:t>P</w:t>
            </w:r>
          </w:p>
        </w:tc>
        <w:tc>
          <w:tcPr>
            <w:tcW w:w="1446" w:type="dxa"/>
            <w:tcBorders>
              <w:bottom w:val="single" w:sz="4" w:space="0" w:color="auto"/>
            </w:tcBorders>
          </w:tcPr>
          <w:p w14:paraId="7E24F842" w14:textId="3DAB969B" w:rsidR="005F744D" w:rsidRPr="008032C4" w:rsidRDefault="005F744D" w:rsidP="00F1650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t xml:space="preserve"> </w:t>
            </w:r>
          </w:p>
          <w:p w14:paraId="35A62A88" w14:textId="78FE19F2" w:rsidR="00446267" w:rsidRPr="008032C4" w:rsidRDefault="00446267" w:rsidP="0029508D">
            <w:pPr>
              <w:tabs>
                <w:tab w:val="num" w:pos="567"/>
              </w:tabs>
              <w:rPr>
                <w:rFonts w:ascii="Arial" w:hAnsi="Arial" w:cs="Arial"/>
                <w:color w:val="0D0D0D" w:themeColor="text1" w:themeTint="F2"/>
              </w:rPr>
            </w:pPr>
          </w:p>
        </w:tc>
        <w:tc>
          <w:tcPr>
            <w:tcW w:w="1531" w:type="dxa"/>
            <w:tcBorders>
              <w:bottom w:val="single" w:sz="4" w:space="0" w:color="auto"/>
            </w:tcBorders>
          </w:tcPr>
          <w:p w14:paraId="42BA73F4" w14:textId="7ABD9837" w:rsidR="00446267" w:rsidRPr="008032C4" w:rsidRDefault="00446267" w:rsidP="00F1650B">
            <w:pPr>
              <w:tabs>
                <w:tab w:val="num" w:pos="567"/>
              </w:tabs>
              <w:jc w:val="center"/>
              <w:rPr>
                <w:rFonts w:ascii="Arial" w:hAnsi="Arial" w:cs="Arial"/>
                <w:b/>
                <w:color w:val="0D0D0D" w:themeColor="text1" w:themeTint="F2"/>
                <w:sz w:val="28"/>
                <w:szCs w:val="28"/>
              </w:rPr>
            </w:pPr>
          </w:p>
          <w:p w14:paraId="05FF3B99" w14:textId="77777777" w:rsidR="00446267" w:rsidRPr="008032C4" w:rsidRDefault="00446267">
            <w:pPr>
              <w:tabs>
                <w:tab w:val="num" w:pos="567"/>
              </w:tabs>
              <w:jc w:val="center"/>
              <w:rPr>
                <w:rFonts w:ascii="Arial" w:hAnsi="Arial" w:cs="Arial"/>
                <w:color w:val="0D0D0D" w:themeColor="text1" w:themeTint="F2"/>
              </w:rPr>
            </w:pPr>
          </w:p>
        </w:tc>
        <w:tc>
          <w:tcPr>
            <w:tcW w:w="3005" w:type="dxa"/>
          </w:tcPr>
          <w:p w14:paraId="2B9E1BE6" w14:textId="77777777" w:rsidR="00446267" w:rsidRPr="008032C4" w:rsidRDefault="00446267">
            <w:pPr>
              <w:tabs>
                <w:tab w:val="num" w:pos="567"/>
              </w:tabs>
              <w:rPr>
                <w:rFonts w:ascii="Arial" w:hAnsi="Arial" w:cs="Arial"/>
                <w:color w:val="0D0D0D" w:themeColor="text1" w:themeTint="F2"/>
              </w:rPr>
            </w:pPr>
          </w:p>
        </w:tc>
      </w:tr>
      <w:tr w:rsidR="00BC32F1" w:rsidRPr="008032C4" w14:paraId="0377076C" w14:textId="77777777" w:rsidTr="00AE400B">
        <w:trPr>
          <w:cantSplit/>
        </w:trPr>
        <w:tc>
          <w:tcPr>
            <w:tcW w:w="4644" w:type="dxa"/>
          </w:tcPr>
          <w:p w14:paraId="1C709661" w14:textId="64CB0930" w:rsidR="00446267" w:rsidRPr="008032C4" w:rsidRDefault="00947172"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Appoint other teaching and support staff in accordance with</w:t>
            </w:r>
            <w:r w:rsidR="00C1349C" w:rsidRPr="008032C4">
              <w:rPr>
                <w:rFonts w:ascii="Arial" w:hAnsi="Arial" w:cs="Arial"/>
                <w:color w:val="0D0D0D" w:themeColor="text1" w:themeTint="F2"/>
                <w:sz w:val="22"/>
              </w:rPr>
              <w:t xml:space="preserve"> </w:t>
            </w:r>
            <w:r w:rsidRPr="008032C4">
              <w:rPr>
                <w:rFonts w:ascii="Arial" w:hAnsi="Arial" w:cs="Arial"/>
                <w:color w:val="0D0D0D" w:themeColor="text1" w:themeTint="F2"/>
                <w:sz w:val="22"/>
              </w:rPr>
              <w:t>agreed budgets</w:t>
            </w:r>
            <w:r w:rsidR="00C1349C" w:rsidRPr="008032C4">
              <w:rPr>
                <w:rFonts w:ascii="Arial" w:hAnsi="Arial" w:cs="Arial"/>
                <w:color w:val="0D0D0D" w:themeColor="text1" w:themeTint="F2"/>
                <w:sz w:val="22"/>
              </w:rPr>
              <w:t xml:space="preserve"> </w:t>
            </w:r>
            <w:proofErr w:type="gramStart"/>
            <w:r w:rsidRPr="008032C4">
              <w:rPr>
                <w:rFonts w:ascii="Arial" w:hAnsi="Arial" w:cs="Arial"/>
                <w:color w:val="0D0D0D" w:themeColor="text1" w:themeTint="F2"/>
                <w:sz w:val="22"/>
              </w:rPr>
              <w:t xml:space="preserve">and </w:t>
            </w:r>
            <w:r w:rsidR="00B37DAD" w:rsidRPr="008032C4">
              <w:rPr>
                <w:rFonts w:ascii="Arial" w:hAnsi="Arial" w:cs="Arial"/>
                <w:color w:val="0D0D0D" w:themeColor="text1" w:themeTint="F2"/>
                <w:sz w:val="22"/>
              </w:rPr>
              <w:t xml:space="preserve"> approved</w:t>
            </w:r>
            <w:proofErr w:type="gramEnd"/>
            <w:r w:rsidR="00B37DAD" w:rsidRPr="008032C4">
              <w:rPr>
                <w:rFonts w:ascii="Arial" w:hAnsi="Arial" w:cs="Arial"/>
                <w:color w:val="0D0D0D" w:themeColor="text1" w:themeTint="F2"/>
                <w:sz w:val="22"/>
              </w:rPr>
              <w:t xml:space="preserve"> list</w:t>
            </w:r>
          </w:p>
        </w:tc>
        <w:tc>
          <w:tcPr>
            <w:tcW w:w="1843" w:type="dxa"/>
          </w:tcPr>
          <w:p w14:paraId="2645C402" w14:textId="65E6C117" w:rsidR="00446267" w:rsidRPr="008032C4" w:rsidRDefault="00446267" w:rsidP="00F1650B">
            <w:pPr>
              <w:tabs>
                <w:tab w:val="num" w:pos="567"/>
              </w:tabs>
              <w:jc w:val="center"/>
              <w:rPr>
                <w:rFonts w:ascii="Arial" w:hAnsi="Arial" w:cs="Arial"/>
                <w:b/>
                <w:color w:val="0D0D0D" w:themeColor="text1" w:themeTint="F2"/>
                <w:sz w:val="28"/>
                <w:szCs w:val="28"/>
              </w:rPr>
            </w:pPr>
          </w:p>
          <w:p w14:paraId="5D7D401D" w14:textId="77777777" w:rsidR="00446267" w:rsidRPr="008032C4" w:rsidRDefault="00446267">
            <w:pPr>
              <w:tabs>
                <w:tab w:val="num" w:pos="567"/>
              </w:tabs>
              <w:rPr>
                <w:rFonts w:ascii="Arial" w:hAnsi="Arial" w:cs="Arial"/>
                <w:color w:val="0D0D0D" w:themeColor="text1" w:themeTint="F2"/>
              </w:rPr>
            </w:pPr>
          </w:p>
        </w:tc>
        <w:tc>
          <w:tcPr>
            <w:tcW w:w="1446" w:type="dxa"/>
            <w:shd w:val="clear" w:color="auto" w:fill="auto"/>
          </w:tcPr>
          <w:p w14:paraId="29118C00" w14:textId="6DA2A3A2" w:rsidR="00446267" w:rsidRPr="008032C4" w:rsidRDefault="00446267">
            <w:pPr>
              <w:tabs>
                <w:tab w:val="num" w:pos="567"/>
              </w:tabs>
              <w:rPr>
                <w:rFonts w:ascii="Arial" w:hAnsi="Arial" w:cs="Arial"/>
                <w:color w:val="0D0D0D" w:themeColor="text1" w:themeTint="F2"/>
              </w:rPr>
            </w:pPr>
          </w:p>
        </w:tc>
        <w:tc>
          <w:tcPr>
            <w:tcW w:w="1446" w:type="dxa"/>
            <w:shd w:val="clear" w:color="auto" w:fill="auto"/>
          </w:tcPr>
          <w:p w14:paraId="439177D1" w14:textId="77777777" w:rsidR="00B37DAD" w:rsidRPr="008032C4" w:rsidRDefault="00B37DAD" w:rsidP="00B37DAD">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2134B252" w14:textId="77777777" w:rsidR="00446267" w:rsidRPr="008032C4" w:rsidRDefault="00446267">
            <w:pPr>
              <w:tabs>
                <w:tab w:val="num" w:pos="567"/>
              </w:tabs>
              <w:rPr>
                <w:rFonts w:ascii="Arial" w:hAnsi="Arial" w:cs="Arial"/>
                <w:color w:val="0D0D0D" w:themeColor="text1" w:themeTint="F2"/>
              </w:rPr>
            </w:pPr>
          </w:p>
        </w:tc>
        <w:tc>
          <w:tcPr>
            <w:tcW w:w="1531" w:type="dxa"/>
            <w:shd w:val="clear" w:color="auto" w:fill="auto"/>
          </w:tcPr>
          <w:p w14:paraId="7DA9B0DA" w14:textId="77777777" w:rsidR="00446267" w:rsidRPr="008032C4" w:rsidRDefault="00446267">
            <w:pPr>
              <w:tabs>
                <w:tab w:val="num" w:pos="567"/>
              </w:tabs>
              <w:rPr>
                <w:rFonts w:ascii="Arial" w:hAnsi="Arial" w:cs="Arial"/>
                <w:color w:val="0D0D0D" w:themeColor="text1" w:themeTint="F2"/>
              </w:rPr>
            </w:pPr>
          </w:p>
        </w:tc>
        <w:tc>
          <w:tcPr>
            <w:tcW w:w="3005" w:type="dxa"/>
          </w:tcPr>
          <w:p w14:paraId="71F29CD2" w14:textId="3CF0BCBD" w:rsidR="00356020" w:rsidRPr="008032C4" w:rsidRDefault="00356020">
            <w:pPr>
              <w:tabs>
                <w:tab w:val="num" w:pos="567"/>
              </w:tabs>
              <w:rPr>
                <w:rFonts w:ascii="Arial" w:hAnsi="Arial" w:cs="Arial"/>
                <w:color w:val="0D0D0D" w:themeColor="text1" w:themeTint="F2"/>
                <w:sz w:val="22"/>
                <w:szCs w:val="22"/>
              </w:rPr>
            </w:pPr>
          </w:p>
        </w:tc>
      </w:tr>
      <w:tr w:rsidR="00BC32F1" w:rsidRPr="008032C4" w14:paraId="2D29D1B6" w14:textId="77777777" w:rsidTr="0068263E">
        <w:trPr>
          <w:cantSplit/>
        </w:trPr>
        <w:tc>
          <w:tcPr>
            <w:tcW w:w="4644" w:type="dxa"/>
          </w:tcPr>
          <w:p w14:paraId="4EAC28CC" w14:textId="29D85EA7" w:rsidR="00356020" w:rsidRPr="008032C4" w:rsidRDefault="00356020"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 xml:space="preserve">Review and agree </w:t>
            </w:r>
            <w:r w:rsidR="00B37DAD" w:rsidRPr="008032C4">
              <w:rPr>
                <w:rFonts w:ascii="Arial" w:hAnsi="Arial" w:cs="Arial"/>
                <w:color w:val="0D0D0D" w:themeColor="text1" w:themeTint="F2"/>
                <w:sz w:val="22"/>
              </w:rPr>
              <w:t xml:space="preserve">all changes in </w:t>
            </w:r>
            <w:r w:rsidR="00C1349C" w:rsidRPr="008032C4">
              <w:rPr>
                <w:rFonts w:ascii="Arial" w:hAnsi="Arial" w:cs="Arial"/>
                <w:color w:val="0D0D0D" w:themeColor="text1" w:themeTint="F2"/>
                <w:sz w:val="22"/>
              </w:rPr>
              <w:t>pay</w:t>
            </w:r>
          </w:p>
        </w:tc>
        <w:tc>
          <w:tcPr>
            <w:tcW w:w="1843" w:type="dxa"/>
          </w:tcPr>
          <w:p w14:paraId="3DA6082E" w14:textId="139D489B" w:rsidR="00356020" w:rsidRPr="008032C4" w:rsidRDefault="00356020" w:rsidP="00356020">
            <w:pPr>
              <w:tabs>
                <w:tab w:val="num" w:pos="567"/>
              </w:tabs>
              <w:rPr>
                <w:rFonts w:ascii="Arial" w:hAnsi="Arial" w:cs="Arial"/>
                <w:color w:val="0D0D0D" w:themeColor="text1" w:themeTint="F2"/>
              </w:rPr>
            </w:pPr>
          </w:p>
        </w:tc>
        <w:tc>
          <w:tcPr>
            <w:tcW w:w="1446" w:type="dxa"/>
          </w:tcPr>
          <w:p w14:paraId="2594A008" w14:textId="0B8E88AC" w:rsidR="00356020" w:rsidRPr="008032C4" w:rsidRDefault="00B37DAD" w:rsidP="00BC32F1">
            <w:pPr>
              <w:tabs>
                <w:tab w:val="num" w:pos="567"/>
              </w:tabs>
              <w:rPr>
                <w:rFonts w:ascii="Arial" w:hAnsi="Arial" w:cs="Arial"/>
                <w:color w:val="0D0D0D" w:themeColor="text1" w:themeTint="F2"/>
                <w:sz w:val="22"/>
                <w:szCs w:val="22"/>
              </w:rPr>
            </w:pPr>
            <w:r w:rsidRPr="008032C4">
              <w:rPr>
                <w:rFonts w:ascii="Arial" w:hAnsi="Arial" w:cs="Arial"/>
                <w:color w:val="0D0D0D" w:themeColor="text1" w:themeTint="F2"/>
                <w:sz w:val="22"/>
                <w:szCs w:val="22"/>
              </w:rPr>
              <w:t>Pay</w:t>
            </w:r>
          </w:p>
        </w:tc>
        <w:tc>
          <w:tcPr>
            <w:tcW w:w="1446" w:type="dxa"/>
            <w:tcBorders>
              <w:bottom w:val="single" w:sz="4" w:space="0" w:color="auto"/>
            </w:tcBorders>
          </w:tcPr>
          <w:p w14:paraId="51CC2C25" w14:textId="77777777" w:rsidR="00356020" w:rsidRPr="008032C4" w:rsidRDefault="00356020" w:rsidP="00356020">
            <w:pPr>
              <w:tabs>
                <w:tab w:val="num" w:pos="567"/>
              </w:tabs>
              <w:jc w:val="center"/>
              <w:rPr>
                <w:rFonts w:ascii="Arial" w:hAnsi="Arial" w:cs="Arial"/>
                <w:color w:val="0D0D0D" w:themeColor="text1" w:themeTint="F2"/>
              </w:rPr>
            </w:pPr>
          </w:p>
        </w:tc>
        <w:tc>
          <w:tcPr>
            <w:tcW w:w="1531" w:type="dxa"/>
            <w:tcBorders>
              <w:bottom w:val="single" w:sz="4" w:space="0" w:color="auto"/>
            </w:tcBorders>
            <w:shd w:val="clear" w:color="auto" w:fill="auto"/>
          </w:tcPr>
          <w:p w14:paraId="20C66E18" w14:textId="77777777" w:rsidR="00356020" w:rsidRPr="008032C4" w:rsidRDefault="00356020" w:rsidP="00356020">
            <w:pPr>
              <w:tabs>
                <w:tab w:val="num" w:pos="567"/>
              </w:tabs>
              <w:rPr>
                <w:rFonts w:ascii="Arial" w:hAnsi="Arial" w:cs="Arial"/>
                <w:color w:val="0D0D0D" w:themeColor="text1" w:themeTint="F2"/>
              </w:rPr>
            </w:pPr>
          </w:p>
        </w:tc>
        <w:tc>
          <w:tcPr>
            <w:tcW w:w="3005" w:type="dxa"/>
          </w:tcPr>
          <w:p w14:paraId="777A62B6" w14:textId="77777777" w:rsidR="00356020" w:rsidRPr="008032C4" w:rsidRDefault="00356020" w:rsidP="00356020">
            <w:pPr>
              <w:tabs>
                <w:tab w:val="num" w:pos="567"/>
              </w:tabs>
              <w:rPr>
                <w:rFonts w:ascii="Arial" w:hAnsi="Arial" w:cs="Arial"/>
                <w:color w:val="0D0D0D" w:themeColor="text1" w:themeTint="F2"/>
              </w:rPr>
            </w:pPr>
          </w:p>
        </w:tc>
      </w:tr>
      <w:tr w:rsidR="00BC32F1" w:rsidRPr="008032C4" w14:paraId="0664FD6C" w14:textId="77777777" w:rsidTr="0068263E">
        <w:trPr>
          <w:cantSplit/>
        </w:trPr>
        <w:tc>
          <w:tcPr>
            <w:tcW w:w="4644" w:type="dxa"/>
          </w:tcPr>
          <w:p w14:paraId="385EF4AE" w14:textId="2399ED50" w:rsidR="00356020" w:rsidRPr="008032C4" w:rsidRDefault="0068263E"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 xml:space="preserve">Dismissal of </w:t>
            </w:r>
            <w:r w:rsidR="00B37DAD" w:rsidRPr="008032C4">
              <w:rPr>
                <w:rFonts w:ascii="Arial" w:hAnsi="Arial" w:cs="Arial"/>
                <w:color w:val="0D0D0D" w:themeColor="text1" w:themeTint="F2"/>
                <w:sz w:val="22"/>
              </w:rPr>
              <w:t>Head of School</w:t>
            </w:r>
          </w:p>
        </w:tc>
        <w:tc>
          <w:tcPr>
            <w:tcW w:w="1843" w:type="dxa"/>
          </w:tcPr>
          <w:p w14:paraId="2DDD8E94" w14:textId="77777777" w:rsidR="00356020" w:rsidRPr="008032C4" w:rsidRDefault="00356020" w:rsidP="0035602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27B395AA" w14:textId="77777777" w:rsidR="00356020" w:rsidRPr="008032C4" w:rsidRDefault="00356020" w:rsidP="00356020">
            <w:pPr>
              <w:tabs>
                <w:tab w:val="num" w:pos="567"/>
              </w:tabs>
              <w:rPr>
                <w:rFonts w:ascii="Arial" w:hAnsi="Arial" w:cs="Arial"/>
                <w:color w:val="0D0D0D" w:themeColor="text1" w:themeTint="F2"/>
              </w:rPr>
            </w:pPr>
          </w:p>
        </w:tc>
        <w:tc>
          <w:tcPr>
            <w:tcW w:w="1446" w:type="dxa"/>
            <w:shd w:val="clear" w:color="auto" w:fill="auto"/>
          </w:tcPr>
          <w:p w14:paraId="2F8162B1" w14:textId="77777777" w:rsidR="00356020" w:rsidRPr="008032C4" w:rsidRDefault="00356020" w:rsidP="00356020">
            <w:pPr>
              <w:tabs>
                <w:tab w:val="num" w:pos="567"/>
              </w:tabs>
              <w:rPr>
                <w:rFonts w:ascii="Arial" w:hAnsi="Arial" w:cs="Arial"/>
                <w:color w:val="0D0D0D" w:themeColor="text1" w:themeTint="F2"/>
              </w:rPr>
            </w:pPr>
          </w:p>
        </w:tc>
        <w:tc>
          <w:tcPr>
            <w:tcW w:w="1446" w:type="dxa"/>
            <w:shd w:val="clear" w:color="auto" w:fill="auto"/>
          </w:tcPr>
          <w:p w14:paraId="11B3E22A" w14:textId="77777777" w:rsidR="00356020" w:rsidRPr="008032C4" w:rsidRDefault="00356020" w:rsidP="00356020">
            <w:pPr>
              <w:tabs>
                <w:tab w:val="num" w:pos="567"/>
              </w:tabs>
              <w:rPr>
                <w:rFonts w:ascii="Arial" w:hAnsi="Arial" w:cs="Arial"/>
                <w:color w:val="0D0D0D" w:themeColor="text1" w:themeTint="F2"/>
              </w:rPr>
            </w:pPr>
          </w:p>
        </w:tc>
        <w:tc>
          <w:tcPr>
            <w:tcW w:w="1531" w:type="dxa"/>
            <w:shd w:val="clear" w:color="auto" w:fill="auto"/>
          </w:tcPr>
          <w:p w14:paraId="3CF83222" w14:textId="77777777" w:rsidR="00356020" w:rsidRPr="008032C4" w:rsidRDefault="00356020" w:rsidP="00356020">
            <w:pPr>
              <w:tabs>
                <w:tab w:val="num" w:pos="567"/>
              </w:tabs>
              <w:rPr>
                <w:rFonts w:ascii="Arial" w:hAnsi="Arial" w:cs="Arial"/>
                <w:color w:val="0D0D0D" w:themeColor="text1" w:themeTint="F2"/>
              </w:rPr>
            </w:pPr>
          </w:p>
        </w:tc>
        <w:tc>
          <w:tcPr>
            <w:tcW w:w="3005" w:type="dxa"/>
          </w:tcPr>
          <w:p w14:paraId="18A82A21" w14:textId="77777777" w:rsidR="00356020" w:rsidRPr="008032C4" w:rsidRDefault="00356020" w:rsidP="00356020">
            <w:pPr>
              <w:tabs>
                <w:tab w:val="num" w:pos="567"/>
              </w:tabs>
              <w:rPr>
                <w:rFonts w:ascii="Arial" w:hAnsi="Arial" w:cs="Arial"/>
                <w:color w:val="0D0D0D" w:themeColor="text1" w:themeTint="F2"/>
              </w:rPr>
            </w:pPr>
          </w:p>
        </w:tc>
      </w:tr>
      <w:tr w:rsidR="00BC32F1" w:rsidRPr="008032C4" w14:paraId="4814EE2E" w14:textId="77777777" w:rsidTr="0068263E">
        <w:trPr>
          <w:cantSplit/>
        </w:trPr>
        <w:tc>
          <w:tcPr>
            <w:tcW w:w="4644" w:type="dxa"/>
          </w:tcPr>
          <w:p w14:paraId="15515646" w14:textId="304EBF4A" w:rsidR="00356020" w:rsidRPr="008032C4" w:rsidRDefault="0068263E"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Dismissal of other staff</w:t>
            </w:r>
          </w:p>
        </w:tc>
        <w:tc>
          <w:tcPr>
            <w:tcW w:w="1843" w:type="dxa"/>
          </w:tcPr>
          <w:p w14:paraId="6C67847B" w14:textId="77777777" w:rsidR="00356020" w:rsidRPr="008032C4" w:rsidRDefault="00356020" w:rsidP="00356020">
            <w:pPr>
              <w:tabs>
                <w:tab w:val="num" w:pos="567"/>
              </w:tabs>
              <w:jc w:val="center"/>
              <w:rPr>
                <w:rFonts w:ascii="Arial" w:hAnsi="Arial" w:cs="Arial"/>
                <w:color w:val="0D0D0D" w:themeColor="text1" w:themeTint="F2"/>
              </w:rPr>
            </w:pPr>
          </w:p>
          <w:p w14:paraId="5A5266B5" w14:textId="77777777" w:rsidR="00356020" w:rsidRPr="008032C4" w:rsidRDefault="00356020" w:rsidP="00356020">
            <w:pPr>
              <w:tabs>
                <w:tab w:val="num" w:pos="567"/>
              </w:tabs>
              <w:jc w:val="center"/>
              <w:rPr>
                <w:rFonts w:ascii="Arial" w:hAnsi="Arial" w:cs="Arial"/>
                <w:color w:val="0D0D0D" w:themeColor="text1" w:themeTint="F2"/>
              </w:rPr>
            </w:pPr>
          </w:p>
        </w:tc>
        <w:tc>
          <w:tcPr>
            <w:tcW w:w="1446" w:type="dxa"/>
            <w:shd w:val="clear" w:color="auto" w:fill="auto"/>
          </w:tcPr>
          <w:p w14:paraId="263B09B1" w14:textId="77777777" w:rsidR="00356020" w:rsidRPr="008032C4" w:rsidRDefault="00356020" w:rsidP="00844415">
            <w:pPr>
              <w:tabs>
                <w:tab w:val="num" w:pos="567"/>
              </w:tabs>
              <w:jc w:val="center"/>
              <w:rPr>
                <w:rFonts w:ascii="Arial" w:hAnsi="Arial" w:cs="Arial"/>
                <w:color w:val="0D0D0D" w:themeColor="text1" w:themeTint="F2"/>
              </w:rPr>
            </w:pPr>
          </w:p>
        </w:tc>
        <w:tc>
          <w:tcPr>
            <w:tcW w:w="1446" w:type="dxa"/>
            <w:shd w:val="clear" w:color="auto" w:fill="auto"/>
          </w:tcPr>
          <w:p w14:paraId="41EFA045" w14:textId="77777777" w:rsidR="0068263E" w:rsidRPr="008032C4" w:rsidRDefault="0068263E" w:rsidP="0068263E">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20E45029" w14:textId="77777777" w:rsidR="00356020" w:rsidRPr="008032C4" w:rsidRDefault="00356020" w:rsidP="00356020">
            <w:pPr>
              <w:tabs>
                <w:tab w:val="num" w:pos="567"/>
              </w:tabs>
              <w:rPr>
                <w:rFonts w:ascii="Arial" w:hAnsi="Arial" w:cs="Arial"/>
                <w:color w:val="0D0D0D" w:themeColor="text1" w:themeTint="F2"/>
              </w:rPr>
            </w:pPr>
          </w:p>
        </w:tc>
        <w:tc>
          <w:tcPr>
            <w:tcW w:w="1531" w:type="dxa"/>
            <w:shd w:val="clear" w:color="auto" w:fill="auto"/>
          </w:tcPr>
          <w:p w14:paraId="71E3E73E" w14:textId="77777777" w:rsidR="00356020" w:rsidRPr="008032C4" w:rsidRDefault="00356020" w:rsidP="00356020">
            <w:pPr>
              <w:tabs>
                <w:tab w:val="num" w:pos="567"/>
              </w:tabs>
              <w:rPr>
                <w:rFonts w:ascii="Arial" w:hAnsi="Arial" w:cs="Arial"/>
                <w:color w:val="0D0D0D" w:themeColor="text1" w:themeTint="F2"/>
              </w:rPr>
            </w:pPr>
          </w:p>
        </w:tc>
        <w:tc>
          <w:tcPr>
            <w:tcW w:w="3005" w:type="dxa"/>
          </w:tcPr>
          <w:p w14:paraId="4F2B381F" w14:textId="77777777" w:rsidR="00356020" w:rsidRPr="008032C4" w:rsidRDefault="00356020" w:rsidP="00356020">
            <w:pPr>
              <w:tabs>
                <w:tab w:val="num" w:pos="567"/>
              </w:tabs>
              <w:rPr>
                <w:rFonts w:ascii="Arial" w:hAnsi="Arial" w:cs="Arial"/>
                <w:color w:val="0D0D0D" w:themeColor="text1" w:themeTint="F2"/>
              </w:rPr>
            </w:pPr>
          </w:p>
        </w:tc>
      </w:tr>
      <w:tr w:rsidR="00BC32F1" w:rsidRPr="008032C4" w14:paraId="7E87BEC6" w14:textId="77777777" w:rsidTr="0068263E">
        <w:tc>
          <w:tcPr>
            <w:tcW w:w="4644" w:type="dxa"/>
          </w:tcPr>
          <w:p w14:paraId="66022A48" w14:textId="55F5188C" w:rsidR="00356020" w:rsidRPr="008032C4" w:rsidRDefault="0068263E"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 xml:space="preserve">Suspension of </w:t>
            </w:r>
            <w:r w:rsidR="00B37DAD" w:rsidRPr="008032C4">
              <w:rPr>
                <w:rFonts w:ascii="Arial" w:hAnsi="Arial" w:cs="Arial"/>
                <w:color w:val="0D0D0D" w:themeColor="text1" w:themeTint="F2"/>
                <w:sz w:val="22"/>
              </w:rPr>
              <w:t>Head of School</w:t>
            </w:r>
          </w:p>
        </w:tc>
        <w:tc>
          <w:tcPr>
            <w:tcW w:w="1843" w:type="dxa"/>
          </w:tcPr>
          <w:p w14:paraId="7C1D089C" w14:textId="77777777" w:rsidR="00356020" w:rsidRPr="008032C4" w:rsidRDefault="00356020" w:rsidP="0035602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00E03D90" w14:textId="77777777" w:rsidR="00356020" w:rsidRPr="008032C4" w:rsidRDefault="00356020" w:rsidP="00356020">
            <w:pPr>
              <w:jc w:val="center"/>
              <w:rPr>
                <w:rFonts w:ascii="Arial" w:hAnsi="Arial" w:cs="Arial"/>
                <w:b/>
                <w:color w:val="0D0D0D" w:themeColor="text1" w:themeTint="F2"/>
                <w:sz w:val="22"/>
              </w:rPr>
            </w:pPr>
          </w:p>
        </w:tc>
        <w:tc>
          <w:tcPr>
            <w:tcW w:w="1446" w:type="dxa"/>
            <w:shd w:val="clear" w:color="auto" w:fill="auto"/>
          </w:tcPr>
          <w:p w14:paraId="35A67E93" w14:textId="77777777" w:rsidR="00356020" w:rsidRPr="008032C4" w:rsidRDefault="00356020" w:rsidP="00356020">
            <w:pPr>
              <w:pStyle w:val="Heading5"/>
              <w:rPr>
                <w:rFonts w:ascii="Arial" w:hAnsi="Arial" w:cs="Arial"/>
                <w:color w:val="0D0D0D" w:themeColor="text1" w:themeTint="F2"/>
              </w:rPr>
            </w:pPr>
          </w:p>
        </w:tc>
        <w:tc>
          <w:tcPr>
            <w:tcW w:w="1446" w:type="dxa"/>
            <w:shd w:val="clear" w:color="auto" w:fill="auto"/>
          </w:tcPr>
          <w:p w14:paraId="4F52AF42" w14:textId="77777777" w:rsidR="00356020" w:rsidRPr="008032C4" w:rsidRDefault="00356020" w:rsidP="00356020">
            <w:pPr>
              <w:pStyle w:val="Heading5"/>
              <w:rPr>
                <w:rFonts w:ascii="Arial" w:hAnsi="Arial" w:cs="Arial"/>
                <w:color w:val="0D0D0D" w:themeColor="text1" w:themeTint="F2"/>
              </w:rPr>
            </w:pPr>
          </w:p>
        </w:tc>
        <w:tc>
          <w:tcPr>
            <w:tcW w:w="1531" w:type="dxa"/>
            <w:shd w:val="clear" w:color="auto" w:fill="auto"/>
          </w:tcPr>
          <w:p w14:paraId="321A64D3" w14:textId="77777777" w:rsidR="00356020" w:rsidRPr="008032C4" w:rsidRDefault="00356020" w:rsidP="00356020">
            <w:pPr>
              <w:jc w:val="center"/>
              <w:rPr>
                <w:rFonts w:ascii="Arial" w:hAnsi="Arial" w:cs="Arial"/>
                <w:b/>
                <w:color w:val="0D0D0D" w:themeColor="text1" w:themeTint="F2"/>
                <w:sz w:val="22"/>
              </w:rPr>
            </w:pPr>
          </w:p>
        </w:tc>
        <w:tc>
          <w:tcPr>
            <w:tcW w:w="3005" w:type="dxa"/>
          </w:tcPr>
          <w:p w14:paraId="399AB111" w14:textId="77777777" w:rsidR="00356020" w:rsidRPr="008032C4" w:rsidRDefault="0068263E" w:rsidP="0068263E">
            <w:pPr>
              <w:rPr>
                <w:rFonts w:ascii="Arial" w:hAnsi="Arial" w:cs="Arial"/>
                <w:b/>
                <w:color w:val="0D0D0D" w:themeColor="text1" w:themeTint="F2"/>
                <w:sz w:val="22"/>
              </w:rPr>
            </w:pPr>
            <w:r w:rsidRPr="008032C4">
              <w:rPr>
                <w:rFonts w:ascii="Arial" w:hAnsi="Arial" w:cs="Arial"/>
                <w:color w:val="0D0D0D" w:themeColor="text1" w:themeTint="F2"/>
                <w:sz w:val="22"/>
                <w:szCs w:val="22"/>
              </w:rPr>
              <w:t>A panel should be appointed by the Board</w:t>
            </w:r>
          </w:p>
        </w:tc>
      </w:tr>
      <w:tr w:rsidR="00BC32F1" w:rsidRPr="008032C4" w14:paraId="29B8F0EF" w14:textId="77777777" w:rsidTr="0068263E">
        <w:tc>
          <w:tcPr>
            <w:tcW w:w="4644" w:type="dxa"/>
          </w:tcPr>
          <w:p w14:paraId="38AEBDD2" w14:textId="77777777" w:rsidR="00356020" w:rsidRPr="008032C4" w:rsidRDefault="0068263E"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Suspension of other staff</w:t>
            </w:r>
          </w:p>
        </w:tc>
        <w:tc>
          <w:tcPr>
            <w:tcW w:w="1843" w:type="dxa"/>
            <w:shd w:val="clear" w:color="auto" w:fill="auto"/>
          </w:tcPr>
          <w:p w14:paraId="22B4FFED" w14:textId="77777777" w:rsidR="00356020" w:rsidRPr="008032C4" w:rsidRDefault="00356020" w:rsidP="00356020">
            <w:pPr>
              <w:jc w:val="center"/>
              <w:rPr>
                <w:rFonts w:ascii="Arial" w:hAnsi="Arial" w:cs="Arial"/>
                <w:b/>
                <w:color w:val="0D0D0D" w:themeColor="text1" w:themeTint="F2"/>
                <w:sz w:val="22"/>
              </w:rPr>
            </w:pPr>
          </w:p>
        </w:tc>
        <w:tc>
          <w:tcPr>
            <w:tcW w:w="1446" w:type="dxa"/>
          </w:tcPr>
          <w:p w14:paraId="14CAEA63" w14:textId="77777777" w:rsidR="00356020" w:rsidRPr="008032C4" w:rsidRDefault="00356020" w:rsidP="00356020">
            <w:pPr>
              <w:tabs>
                <w:tab w:val="num" w:pos="567"/>
              </w:tabs>
              <w:jc w:val="center"/>
              <w:rPr>
                <w:rFonts w:ascii="Arial" w:hAnsi="Arial" w:cs="Arial"/>
                <w:b/>
                <w:color w:val="0D0D0D" w:themeColor="text1" w:themeTint="F2"/>
                <w:sz w:val="28"/>
                <w:szCs w:val="28"/>
              </w:rPr>
            </w:pPr>
          </w:p>
        </w:tc>
        <w:tc>
          <w:tcPr>
            <w:tcW w:w="1446" w:type="dxa"/>
          </w:tcPr>
          <w:p w14:paraId="478E8FC9" w14:textId="77777777" w:rsidR="00356020" w:rsidRPr="008032C4" w:rsidRDefault="00356020" w:rsidP="0035602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432EF839" w14:textId="77777777" w:rsidR="00356020" w:rsidRPr="008032C4" w:rsidRDefault="00356020" w:rsidP="00356020">
            <w:pPr>
              <w:pStyle w:val="Heading5"/>
              <w:rPr>
                <w:rFonts w:ascii="Arial" w:hAnsi="Arial" w:cs="Arial"/>
                <w:color w:val="0D0D0D" w:themeColor="text1" w:themeTint="F2"/>
              </w:rPr>
            </w:pPr>
          </w:p>
        </w:tc>
        <w:tc>
          <w:tcPr>
            <w:tcW w:w="1531" w:type="dxa"/>
          </w:tcPr>
          <w:p w14:paraId="7BF57340" w14:textId="77777777" w:rsidR="00356020" w:rsidRPr="008032C4" w:rsidRDefault="00356020" w:rsidP="00356020">
            <w:pPr>
              <w:jc w:val="center"/>
              <w:rPr>
                <w:rFonts w:ascii="Arial" w:hAnsi="Arial" w:cs="Arial"/>
                <w:b/>
                <w:color w:val="0D0D0D" w:themeColor="text1" w:themeTint="F2"/>
                <w:sz w:val="22"/>
              </w:rPr>
            </w:pPr>
          </w:p>
          <w:p w14:paraId="12536892" w14:textId="77777777" w:rsidR="00356020" w:rsidRPr="008032C4" w:rsidRDefault="00356020" w:rsidP="00356020">
            <w:pPr>
              <w:jc w:val="center"/>
              <w:rPr>
                <w:rFonts w:ascii="Arial" w:hAnsi="Arial" w:cs="Arial"/>
                <w:b/>
                <w:color w:val="0D0D0D" w:themeColor="text1" w:themeTint="F2"/>
                <w:sz w:val="22"/>
              </w:rPr>
            </w:pPr>
          </w:p>
        </w:tc>
        <w:tc>
          <w:tcPr>
            <w:tcW w:w="3005" w:type="dxa"/>
          </w:tcPr>
          <w:p w14:paraId="24DF6881" w14:textId="77777777" w:rsidR="00356020" w:rsidRPr="008032C4" w:rsidRDefault="00356020" w:rsidP="00356020">
            <w:pPr>
              <w:jc w:val="center"/>
              <w:rPr>
                <w:rFonts w:ascii="Arial" w:hAnsi="Arial" w:cs="Arial"/>
                <w:b/>
                <w:color w:val="0D0D0D" w:themeColor="text1" w:themeTint="F2"/>
                <w:sz w:val="22"/>
              </w:rPr>
            </w:pPr>
          </w:p>
        </w:tc>
      </w:tr>
      <w:tr w:rsidR="00BC32F1" w:rsidRPr="008032C4" w14:paraId="7EC70D57" w14:textId="77777777" w:rsidTr="00446267">
        <w:tc>
          <w:tcPr>
            <w:tcW w:w="4644" w:type="dxa"/>
          </w:tcPr>
          <w:p w14:paraId="36FFD305" w14:textId="69038D24" w:rsidR="0068263E" w:rsidRPr="008032C4" w:rsidRDefault="0068263E"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Ending suspension of</w:t>
            </w:r>
            <w:r w:rsidR="00B37DAD" w:rsidRPr="008032C4">
              <w:rPr>
                <w:rFonts w:ascii="Arial" w:hAnsi="Arial" w:cs="Arial"/>
                <w:color w:val="0D0D0D" w:themeColor="text1" w:themeTint="F2"/>
                <w:sz w:val="22"/>
              </w:rPr>
              <w:t xml:space="preserve"> Head of School</w:t>
            </w:r>
          </w:p>
        </w:tc>
        <w:tc>
          <w:tcPr>
            <w:tcW w:w="1843" w:type="dxa"/>
          </w:tcPr>
          <w:p w14:paraId="0F4F4AA0" w14:textId="77777777" w:rsidR="0068263E" w:rsidRPr="008032C4" w:rsidRDefault="0068263E" w:rsidP="0068263E">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6FEE8D80" w14:textId="77777777" w:rsidR="0068263E" w:rsidRPr="008032C4" w:rsidRDefault="0068263E" w:rsidP="0068263E">
            <w:pPr>
              <w:jc w:val="center"/>
              <w:rPr>
                <w:rFonts w:ascii="Arial" w:hAnsi="Arial" w:cs="Arial"/>
                <w:b/>
                <w:color w:val="0D0D0D" w:themeColor="text1" w:themeTint="F2"/>
                <w:sz w:val="22"/>
              </w:rPr>
            </w:pPr>
          </w:p>
        </w:tc>
        <w:tc>
          <w:tcPr>
            <w:tcW w:w="1446" w:type="dxa"/>
          </w:tcPr>
          <w:p w14:paraId="2DB75C3D" w14:textId="77777777" w:rsidR="0068263E" w:rsidRPr="008032C4" w:rsidRDefault="0068263E" w:rsidP="0068263E">
            <w:pPr>
              <w:pStyle w:val="Heading5"/>
              <w:rPr>
                <w:rFonts w:ascii="Arial" w:hAnsi="Arial" w:cs="Arial"/>
                <w:color w:val="0D0D0D" w:themeColor="text1" w:themeTint="F2"/>
              </w:rPr>
            </w:pPr>
          </w:p>
        </w:tc>
        <w:tc>
          <w:tcPr>
            <w:tcW w:w="1446" w:type="dxa"/>
          </w:tcPr>
          <w:p w14:paraId="6E5A69FF" w14:textId="77777777" w:rsidR="0068263E" w:rsidRPr="008032C4" w:rsidRDefault="0068263E" w:rsidP="0068263E">
            <w:pPr>
              <w:pStyle w:val="Heading5"/>
              <w:rPr>
                <w:rFonts w:ascii="Arial" w:hAnsi="Arial" w:cs="Arial"/>
                <w:color w:val="0D0D0D" w:themeColor="text1" w:themeTint="F2"/>
              </w:rPr>
            </w:pPr>
          </w:p>
        </w:tc>
        <w:tc>
          <w:tcPr>
            <w:tcW w:w="1531" w:type="dxa"/>
          </w:tcPr>
          <w:p w14:paraId="1DA153AD" w14:textId="77777777" w:rsidR="0068263E" w:rsidRPr="008032C4" w:rsidRDefault="0068263E" w:rsidP="0068263E">
            <w:pPr>
              <w:jc w:val="center"/>
              <w:rPr>
                <w:rFonts w:ascii="Arial" w:hAnsi="Arial" w:cs="Arial"/>
                <w:b/>
                <w:color w:val="0D0D0D" w:themeColor="text1" w:themeTint="F2"/>
                <w:sz w:val="22"/>
              </w:rPr>
            </w:pPr>
          </w:p>
        </w:tc>
        <w:tc>
          <w:tcPr>
            <w:tcW w:w="3005" w:type="dxa"/>
          </w:tcPr>
          <w:p w14:paraId="5113C706" w14:textId="77777777" w:rsidR="0068263E" w:rsidRPr="008032C4" w:rsidRDefault="0068263E" w:rsidP="0068263E">
            <w:pPr>
              <w:rPr>
                <w:rFonts w:ascii="Arial" w:hAnsi="Arial" w:cs="Arial"/>
                <w:b/>
                <w:color w:val="0D0D0D" w:themeColor="text1" w:themeTint="F2"/>
                <w:sz w:val="22"/>
              </w:rPr>
            </w:pPr>
            <w:r w:rsidRPr="008032C4">
              <w:rPr>
                <w:rFonts w:ascii="Arial" w:hAnsi="Arial" w:cs="Arial"/>
                <w:color w:val="0D0D0D" w:themeColor="text1" w:themeTint="F2"/>
                <w:sz w:val="22"/>
                <w:szCs w:val="22"/>
              </w:rPr>
              <w:t>A panel should be appointed by the Board</w:t>
            </w:r>
          </w:p>
        </w:tc>
      </w:tr>
      <w:tr w:rsidR="00BC32F1" w:rsidRPr="008032C4" w14:paraId="78995E53" w14:textId="77777777" w:rsidTr="00446267">
        <w:tc>
          <w:tcPr>
            <w:tcW w:w="4644" w:type="dxa"/>
          </w:tcPr>
          <w:p w14:paraId="3557AC7B" w14:textId="77777777" w:rsidR="00356020" w:rsidRPr="008032C4" w:rsidRDefault="0068263E"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Ending suspension of other staff</w:t>
            </w:r>
          </w:p>
        </w:tc>
        <w:tc>
          <w:tcPr>
            <w:tcW w:w="1843" w:type="dxa"/>
          </w:tcPr>
          <w:p w14:paraId="7F80B77B" w14:textId="77777777" w:rsidR="00356020" w:rsidRPr="008032C4" w:rsidRDefault="00356020" w:rsidP="00356020">
            <w:pPr>
              <w:jc w:val="center"/>
              <w:rPr>
                <w:rFonts w:ascii="Arial" w:hAnsi="Arial" w:cs="Arial"/>
                <w:b/>
                <w:color w:val="0D0D0D" w:themeColor="text1" w:themeTint="F2"/>
                <w:sz w:val="22"/>
              </w:rPr>
            </w:pPr>
          </w:p>
        </w:tc>
        <w:tc>
          <w:tcPr>
            <w:tcW w:w="1446" w:type="dxa"/>
          </w:tcPr>
          <w:p w14:paraId="080BF0DC" w14:textId="77777777" w:rsidR="00356020" w:rsidRPr="008032C4" w:rsidRDefault="00356020" w:rsidP="00356020">
            <w:pPr>
              <w:tabs>
                <w:tab w:val="num" w:pos="567"/>
              </w:tabs>
              <w:jc w:val="center"/>
              <w:rPr>
                <w:rFonts w:ascii="Arial" w:hAnsi="Arial" w:cs="Arial"/>
                <w:b/>
                <w:color w:val="0D0D0D" w:themeColor="text1" w:themeTint="F2"/>
                <w:sz w:val="28"/>
                <w:szCs w:val="28"/>
              </w:rPr>
            </w:pPr>
          </w:p>
        </w:tc>
        <w:tc>
          <w:tcPr>
            <w:tcW w:w="1446" w:type="dxa"/>
          </w:tcPr>
          <w:p w14:paraId="4D23CF1C" w14:textId="77777777" w:rsidR="00356020" w:rsidRPr="008032C4" w:rsidRDefault="00356020" w:rsidP="0035602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71CD3EEF" w14:textId="77777777" w:rsidR="00356020" w:rsidRPr="008032C4" w:rsidRDefault="00356020" w:rsidP="00356020">
            <w:pPr>
              <w:pStyle w:val="Heading5"/>
              <w:rPr>
                <w:rFonts w:ascii="Arial" w:hAnsi="Arial" w:cs="Arial"/>
                <w:color w:val="0D0D0D" w:themeColor="text1" w:themeTint="F2"/>
              </w:rPr>
            </w:pPr>
          </w:p>
        </w:tc>
        <w:tc>
          <w:tcPr>
            <w:tcW w:w="1531" w:type="dxa"/>
          </w:tcPr>
          <w:p w14:paraId="69F447E4" w14:textId="77777777" w:rsidR="00356020" w:rsidRPr="008032C4" w:rsidRDefault="00356020" w:rsidP="0068263E">
            <w:pPr>
              <w:tabs>
                <w:tab w:val="num" w:pos="567"/>
              </w:tabs>
              <w:jc w:val="center"/>
              <w:rPr>
                <w:rFonts w:ascii="Arial" w:hAnsi="Arial" w:cs="Arial"/>
                <w:b/>
                <w:color w:val="0D0D0D" w:themeColor="text1" w:themeTint="F2"/>
                <w:sz w:val="22"/>
              </w:rPr>
            </w:pPr>
          </w:p>
        </w:tc>
        <w:tc>
          <w:tcPr>
            <w:tcW w:w="3005" w:type="dxa"/>
          </w:tcPr>
          <w:p w14:paraId="5B76D36A" w14:textId="77777777" w:rsidR="00356020" w:rsidRPr="008032C4" w:rsidRDefault="00356020" w:rsidP="00356020">
            <w:pPr>
              <w:jc w:val="center"/>
              <w:rPr>
                <w:rFonts w:ascii="Arial" w:hAnsi="Arial" w:cs="Arial"/>
                <w:b/>
                <w:color w:val="0D0D0D" w:themeColor="text1" w:themeTint="F2"/>
                <w:sz w:val="22"/>
              </w:rPr>
            </w:pPr>
          </w:p>
        </w:tc>
      </w:tr>
      <w:tr w:rsidR="00BC32F1" w:rsidRPr="008032C4" w14:paraId="1E0AF340" w14:textId="77777777" w:rsidTr="0068263E">
        <w:tc>
          <w:tcPr>
            <w:tcW w:w="4644" w:type="dxa"/>
          </w:tcPr>
          <w:p w14:paraId="2EC487AC" w14:textId="77777777" w:rsidR="00356020" w:rsidRPr="008032C4" w:rsidRDefault="0068263E"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Determining dismissal payments or early retirement</w:t>
            </w:r>
          </w:p>
        </w:tc>
        <w:tc>
          <w:tcPr>
            <w:tcW w:w="1843" w:type="dxa"/>
            <w:shd w:val="clear" w:color="auto" w:fill="auto"/>
          </w:tcPr>
          <w:p w14:paraId="44958C27" w14:textId="77777777" w:rsidR="0068263E" w:rsidRPr="008032C4" w:rsidRDefault="0068263E" w:rsidP="0068263E">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382E96A0" w14:textId="77777777" w:rsidR="00356020" w:rsidRPr="008032C4" w:rsidRDefault="00356020" w:rsidP="00356020">
            <w:pPr>
              <w:jc w:val="center"/>
              <w:rPr>
                <w:rFonts w:ascii="Arial" w:hAnsi="Arial" w:cs="Arial"/>
                <w:b/>
                <w:color w:val="0D0D0D" w:themeColor="text1" w:themeTint="F2"/>
                <w:sz w:val="22"/>
              </w:rPr>
            </w:pPr>
          </w:p>
        </w:tc>
        <w:tc>
          <w:tcPr>
            <w:tcW w:w="1446" w:type="dxa"/>
          </w:tcPr>
          <w:p w14:paraId="6E554586" w14:textId="77777777" w:rsidR="00356020" w:rsidRPr="008032C4" w:rsidRDefault="00356020" w:rsidP="00356020">
            <w:pPr>
              <w:tabs>
                <w:tab w:val="num" w:pos="567"/>
              </w:tabs>
              <w:jc w:val="center"/>
              <w:rPr>
                <w:rFonts w:ascii="Arial" w:hAnsi="Arial" w:cs="Arial"/>
                <w:b/>
                <w:color w:val="0D0D0D" w:themeColor="text1" w:themeTint="F2"/>
                <w:sz w:val="28"/>
                <w:szCs w:val="28"/>
              </w:rPr>
            </w:pPr>
          </w:p>
        </w:tc>
        <w:tc>
          <w:tcPr>
            <w:tcW w:w="1446" w:type="dxa"/>
          </w:tcPr>
          <w:p w14:paraId="585917DF" w14:textId="77777777" w:rsidR="00356020" w:rsidRPr="008032C4" w:rsidRDefault="00356020" w:rsidP="0068263E">
            <w:pPr>
              <w:tabs>
                <w:tab w:val="num" w:pos="567"/>
              </w:tabs>
              <w:jc w:val="center"/>
              <w:rPr>
                <w:rFonts w:ascii="Arial" w:hAnsi="Arial" w:cs="Arial"/>
                <w:color w:val="0D0D0D" w:themeColor="text1" w:themeTint="F2"/>
                <w:sz w:val="22"/>
              </w:rPr>
            </w:pPr>
          </w:p>
        </w:tc>
        <w:tc>
          <w:tcPr>
            <w:tcW w:w="1531" w:type="dxa"/>
          </w:tcPr>
          <w:p w14:paraId="6CF598F4" w14:textId="77777777" w:rsidR="00356020" w:rsidRPr="008032C4" w:rsidRDefault="00356020" w:rsidP="0068263E">
            <w:pPr>
              <w:tabs>
                <w:tab w:val="num" w:pos="567"/>
              </w:tabs>
              <w:jc w:val="center"/>
              <w:rPr>
                <w:rFonts w:ascii="Arial" w:hAnsi="Arial" w:cs="Arial"/>
                <w:b/>
                <w:color w:val="0D0D0D" w:themeColor="text1" w:themeTint="F2"/>
                <w:sz w:val="22"/>
              </w:rPr>
            </w:pPr>
          </w:p>
        </w:tc>
        <w:tc>
          <w:tcPr>
            <w:tcW w:w="3005" w:type="dxa"/>
          </w:tcPr>
          <w:p w14:paraId="24F9CBC4" w14:textId="77777777" w:rsidR="00356020" w:rsidRPr="008032C4" w:rsidRDefault="00356020" w:rsidP="00356020">
            <w:pPr>
              <w:jc w:val="center"/>
              <w:rPr>
                <w:rFonts w:ascii="Arial" w:hAnsi="Arial" w:cs="Arial"/>
                <w:b/>
                <w:color w:val="0D0D0D" w:themeColor="text1" w:themeTint="F2"/>
                <w:sz w:val="22"/>
              </w:rPr>
            </w:pPr>
          </w:p>
        </w:tc>
      </w:tr>
      <w:tr w:rsidR="00BC32F1" w:rsidRPr="008032C4" w14:paraId="6A606C0F" w14:textId="77777777" w:rsidTr="00446267">
        <w:tc>
          <w:tcPr>
            <w:tcW w:w="4644" w:type="dxa"/>
          </w:tcPr>
          <w:p w14:paraId="252297F2" w14:textId="1A49F7FB" w:rsidR="00356020" w:rsidRPr="008032C4" w:rsidRDefault="00F75A99"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Set objectives, r</w:t>
            </w:r>
            <w:r w:rsidR="00C11EC6" w:rsidRPr="008032C4">
              <w:rPr>
                <w:rFonts w:ascii="Arial" w:hAnsi="Arial" w:cs="Arial"/>
                <w:color w:val="0D0D0D" w:themeColor="text1" w:themeTint="F2"/>
                <w:sz w:val="22"/>
              </w:rPr>
              <w:t xml:space="preserve">eview performance and recommend pay of </w:t>
            </w:r>
            <w:r w:rsidR="00C1349C" w:rsidRPr="008032C4">
              <w:rPr>
                <w:rFonts w:ascii="Arial" w:hAnsi="Arial" w:cs="Arial"/>
                <w:color w:val="0D0D0D" w:themeColor="text1" w:themeTint="F2"/>
                <w:sz w:val="22"/>
              </w:rPr>
              <w:t>Head of School</w:t>
            </w:r>
          </w:p>
        </w:tc>
        <w:tc>
          <w:tcPr>
            <w:tcW w:w="1843" w:type="dxa"/>
          </w:tcPr>
          <w:p w14:paraId="3B2BF382" w14:textId="77777777" w:rsidR="00C11EC6" w:rsidRPr="008032C4" w:rsidRDefault="00C11EC6" w:rsidP="00C11EC6">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20299ED7" w14:textId="77777777" w:rsidR="00356020" w:rsidRPr="008032C4" w:rsidRDefault="00356020" w:rsidP="00356020">
            <w:pPr>
              <w:jc w:val="center"/>
              <w:rPr>
                <w:rFonts w:ascii="Arial" w:hAnsi="Arial" w:cs="Arial"/>
                <w:b/>
                <w:color w:val="0D0D0D" w:themeColor="text1" w:themeTint="F2"/>
                <w:sz w:val="22"/>
              </w:rPr>
            </w:pPr>
          </w:p>
        </w:tc>
        <w:tc>
          <w:tcPr>
            <w:tcW w:w="1446" w:type="dxa"/>
          </w:tcPr>
          <w:p w14:paraId="77BF650F" w14:textId="1C8CD286" w:rsidR="00356020" w:rsidRPr="008032C4" w:rsidRDefault="00356020" w:rsidP="00BC32F1">
            <w:pPr>
              <w:tabs>
                <w:tab w:val="num" w:pos="567"/>
              </w:tabs>
              <w:rPr>
                <w:rFonts w:ascii="Arial" w:hAnsi="Arial" w:cs="Arial"/>
                <w:color w:val="0D0D0D" w:themeColor="text1" w:themeTint="F2"/>
                <w:sz w:val="22"/>
                <w:szCs w:val="22"/>
              </w:rPr>
            </w:pPr>
          </w:p>
        </w:tc>
        <w:tc>
          <w:tcPr>
            <w:tcW w:w="1446" w:type="dxa"/>
          </w:tcPr>
          <w:p w14:paraId="0494F12E" w14:textId="77777777" w:rsidR="00356020" w:rsidRPr="008032C4" w:rsidRDefault="00356020" w:rsidP="00356020">
            <w:pPr>
              <w:jc w:val="center"/>
              <w:rPr>
                <w:rFonts w:ascii="Arial" w:hAnsi="Arial" w:cs="Arial"/>
                <w:color w:val="0D0D0D" w:themeColor="text1" w:themeTint="F2"/>
              </w:rPr>
            </w:pPr>
          </w:p>
        </w:tc>
        <w:tc>
          <w:tcPr>
            <w:tcW w:w="1531" w:type="dxa"/>
          </w:tcPr>
          <w:p w14:paraId="60F52795" w14:textId="77777777" w:rsidR="00356020" w:rsidRPr="008032C4" w:rsidRDefault="00356020" w:rsidP="00356020">
            <w:pPr>
              <w:jc w:val="center"/>
              <w:rPr>
                <w:rFonts w:ascii="Arial" w:hAnsi="Arial" w:cs="Arial"/>
                <w:b/>
                <w:color w:val="0D0D0D" w:themeColor="text1" w:themeTint="F2"/>
                <w:sz w:val="22"/>
              </w:rPr>
            </w:pPr>
          </w:p>
        </w:tc>
        <w:tc>
          <w:tcPr>
            <w:tcW w:w="3005" w:type="dxa"/>
          </w:tcPr>
          <w:p w14:paraId="37FC6FF9" w14:textId="6CD25EF4" w:rsidR="00356020" w:rsidRPr="008032C4" w:rsidRDefault="00B37DAD" w:rsidP="00356020">
            <w:pPr>
              <w:rPr>
                <w:rFonts w:ascii="Arial" w:hAnsi="Arial" w:cs="Arial"/>
                <w:bCs/>
                <w:color w:val="0D0D0D" w:themeColor="text1" w:themeTint="F2"/>
                <w:sz w:val="22"/>
              </w:rPr>
            </w:pPr>
            <w:r w:rsidRPr="008032C4">
              <w:rPr>
                <w:rFonts w:ascii="Arial" w:hAnsi="Arial" w:cs="Arial"/>
                <w:bCs/>
                <w:color w:val="0D0D0D" w:themeColor="text1" w:themeTint="F2"/>
                <w:sz w:val="22"/>
              </w:rPr>
              <w:t>Panel comprising Chair, Chair of F</w:t>
            </w:r>
            <w:r w:rsidR="008032C4">
              <w:rPr>
                <w:rFonts w:ascii="Arial" w:hAnsi="Arial" w:cs="Arial"/>
                <w:bCs/>
                <w:color w:val="0D0D0D" w:themeColor="text1" w:themeTint="F2"/>
                <w:sz w:val="22"/>
              </w:rPr>
              <w:t>&amp;</w:t>
            </w:r>
            <w:r w:rsidRPr="008032C4">
              <w:rPr>
                <w:rFonts w:ascii="Arial" w:hAnsi="Arial" w:cs="Arial"/>
                <w:bCs/>
                <w:color w:val="0D0D0D" w:themeColor="text1" w:themeTint="F2"/>
                <w:sz w:val="22"/>
              </w:rPr>
              <w:t>P and one other non-staff governor</w:t>
            </w:r>
          </w:p>
        </w:tc>
      </w:tr>
      <w:tr w:rsidR="00BC32F1" w:rsidRPr="008032C4" w14:paraId="0A377342" w14:textId="77777777" w:rsidTr="001A2488">
        <w:tc>
          <w:tcPr>
            <w:tcW w:w="4644" w:type="dxa"/>
          </w:tcPr>
          <w:p w14:paraId="101E7C08" w14:textId="77777777" w:rsidR="00356020" w:rsidRPr="008032C4" w:rsidRDefault="00F75A99" w:rsidP="00BC32F1">
            <w:pPr>
              <w:numPr>
                <w:ilvl w:val="0"/>
                <w:numId w:val="30"/>
              </w:numPr>
              <w:jc w:val="both"/>
              <w:rPr>
                <w:rFonts w:ascii="Arial" w:hAnsi="Arial" w:cs="Arial"/>
                <w:color w:val="0D0D0D" w:themeColor="text1" w:themeTint="F2"/>
                <w:sz w:val="22"/>
              </w:rPr>
            </w:pPr>
            <w:r w:rsidRPr="008032C4">
              <w:rPr>
                <w:rFonts w:ascii="Arial" w:hAnsi="Arial" w:cs="Arial"/>
                <w:color w:val="0D0D0D" w:themeColor="text1" w:themeTint="F2"/>
                <w:sz w:val="22"/>
              </w:rPr>
              <w:t>Set objectives, review performance and recommend pay of other staff</w:t>
            </w:r>
          </w:p>
        </w:tc>
        <w:tc>
          <w:tcPr>
            <w:tcW w:w="1843" w:type="dxa"/>
          </w:tcPr>
          <w:p w14:paraId="7C88E6B1" w14:textId="77777777" w:rsidR="00356020" w:rsidRPr="008032C4" w:rsidRDefault="00356020" w:rsidP="00356020">
            <w:pPr>
              <w:tabs>
                <w:tab w:val="num" w:pos="567"/>
              </w:tabs>
              <w:jc w:val="center"/>
              <w:rPr>
                <w:rFonts w:ascii="Arial" w:hAnsi="Arial" w:cs="Arial"/>
                <w:b/>
                <w:color w:val="0D0D0D" w:themeColor="text1" w:themeTint="F2"/>
                <w:sz w:val="28"/>
                <w:szCs w:val="28"/>
              </w:rPr>
            </w:pPr>
          </w:p>
          <w:p w14:paraId="2B06FF73" w14:textId="77777777" w:rsidR="00356020" w:rsidRPr="008032C4" w:rsidRDefault="00356020" w:rsidP="00356020">
            <w:pPr>
              <w:jc w:val="center"/>
              <w:rPr>
                <w:rFonts w:ascii="Arial" w:hAnsi="Arial" w:cs="Arial"/>
                <w:b/>
                <w:color w:val="0D0D0D" w:themeColor="text1" w:themeTint="F2"/>
                <w:sz w:val="22"/>
              </w:rPr>
            </w:pPr>
          </w:p>
        </w:tc>
        <w:tc>
          <w:tcPr>
            <w:tcW w:w="1446" w:type="dxa"/>
            <w:shd w:val="clear" w:color="auto" w:fill="auto"/>
          </w:tcPr>
          <w:p w14:paraId="4682AF07" w14:textId="77777777" w:rsidR="00356020" w:rsidRPr="008032C4" w:rsidRDefault="00356020" w:rsidP="00356020">
            <w:pPr>
              <w:pStyle w:val="Heading5"/>
              <w:rPr>
                <w:rFonts w:ascii="Arial" w:hAnsi="Arial" w:cs="Arial"/>
                <w:color w:val="0D0D0D" w:themeColor="text1" w:themeTint="F2"/>
              </w:rPr>
            </w:pPr>
          </w:p>
        </w:tc>
        <w:tc>
          <w:tcPr>
            <w:tcW w:w="1446" w:type="dxa"/>
            <w:shd w:val="clear" w:color="auto" w:fill="auto"/>
          </w:tcPr>
          <w:p w14:paraId="1E8167A0" w14:textId="77777777" w:rsidR="00F75A99" w:rsidRPr="008032C4" w:rsidRDefault="00F75A99" w:rsidP="00F75A99">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657134EC" w14:textId="77777777" w:rsidR="00356020" w:rsidRPr="008032C4" w:rsidRDefault="00356020" w:rsidP="00356020">
            <w:pPr>
              <w:pStyle w:val="Heading5"/>
              <w:rPr>
                <w:rFonts w:ascii="Arial" w:hAnsi="Arial" w:cs="Arial"/>
                <w:color w:val="0D0D0D" w:themeColor="text1" w:themeTint="F2"/>
              </w:rPr>
            </w:pPr>
          </w:p>
        </w:tc>
        <w:tc>
          <w:tcPr>
            <w:tcW w:w="1531" w:type="dxa"/>
            <w:shd w:val="clear" w:color="auto" w:fill="auto"/>
          </w:tcPr>
          <w:p w14:paraId="43082CBB" w14:textId="77777777" w:rsidR="00356020" w:rsidRPr="008032C4" w:rsidRDefault="00356020" w:rsidP="00356020">
            <w:pPr>
              <w:jc w:val="center"/>
              <w:rPr>
                <w:rFonts w:ascii="Arial" w:hAnsi="Arial" w:cs="Arial"/>
                <w:b/>
                <w:color w:val="0D0D0D" w:themeColor="text1" w:themeTint="F2"/>
                <w:sz w:val="22"/>
              </w:rPr>
            </w:pPr>
          </w:p>
        </w:tc>
        <w:tc>
          <w:tcPr>
            <w:tcW w:w="3005" w:type="dxa"/>
          </w:tcPr>
          <w:p w14:paraId="2BA8EA76" w14:textId="77777777" w:rsidR="00356020" w:rsidRPr="008032C4" w:rsidRDefault="00F75A99" w:rsidP="00356020">
            <w:pPr>
              <w:rPr>
                <w:rFonts w:ascii="Arial" w:hAnsi="Arial" w:cs="Arial"/>
                <w:b/>
                <w:color w:val="0D0D0D" w:themeColor="text1" w:themeTint="F2"/>
                <w:sz w:val="22"/>
              </w:rPr>
            </w:pPr>
            <w:r w:rsidRPr="008032C4">
              <w:rPr>
                <w:rFonts w:ascii="Arial" w:hAnsi="Arial" w:cs="Arial"/>
                <w:color w:val="0D0D0D" w:themeColor="text1" w:themeTint="F2"/>
                <w:sz w:val="22"/>
                <w:szCs w:val="22"/>
              </w:rPr>
              <w:t xml:space="preserve">Headteacher may delegate objective setting and </w:t>
            </w:r>
            <w:r w:rsidRPr="008032C4">
              <w:rPr>
                <w:rFonts w:ascii="Arial" w:hAnsi="Arial" w:cs="Arial"/>
                <w:color w:val="0D0D0D" w:themeColor="text1" w:themeTint="F2"/>
                <w:sz w:val="22"/>
                <w:szCs w:val="22"/>
              </w:rPr>
              <w:lastRenderedPageBreak/>
              <w:t>performance reviews as appropriate</w:t>
            </w:r>
          </w:p>
        </w:tc>
      </w:tr>
    </w:tbl>
    <w:p w14:paraId="0C4D5BE9" w14:textId="77777777" w:rsidR="00E8544F" w:rsidRPr="008032C4" w:rsidRDefault="00E8544F">
      <w:pPr>
        <w:rPr>
          <w:rFonts w:ascii="Arial" w:hAnsi="Arial" w:cs="Arial"/>
          <w:color w:val="0D0D0D" w:themeColor="text1" w:themeTint="F2"/>
        </w:rPr>
      </w:pPr>
    </w:p>
    <w:p w14:paraId="348149AC" w14:textId="77777777" w:rsidR="00E8544F" w:rsidRPr="008032C4" w:rsidRDefault="00E8544F">
      <w:pPr>
        <w:rPr>
          <w:rFonts w:ascii="Arial" w:hAnsi="Arial" w:cs="Arial"/>
          <w:color w:val="0D0D0D" w:themeColor="text1" w:themeTint="F2"/>
        </w:rPr>
      </w:pPr>
    </w:p>
    <w:tbl>
      <w:tblPr>
        <w:tblW w:w="13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1843"/>
        <w:gridCol w:w="1446"/>
        <w:gridCol w:w="1446"/>
        <w:gridCol w:w="1560"/>
        <w:gridCol w:w="2976"/>
      </w:tblGrid>
      <w:tr w:rsidR="00BC32F1" w:rsidRPr="008032C4" w14:paraId="25155235" w14:textId="77777777" w:rsidTr="001A2488">
        <w:tc>
          <w:tcPr>
            <w:tcW w:w="4644" w:type="dxa"/>
          </w:tcPr>
          <w:p w14:paraId="5EF40CF8" w14:textId="77777777" w:rsidR="001A2488" w:rsidRPr="008032C4" w:rsidRDefault="001A2488" w:rsidP="001A2488">
            <w:pPr>
              <w:jc w:val="center"/>
              <w:rPr>
                <w:rFonts w:ascii="Arial" w:hAnsi="Arial" w:cs="Arial"/>
                <w:color w:val="0D0D0D" w:themeColor="text1" w:themeTint="F2"/>
                <w:sz w:val="22"/>
              </w:rPr>
            </w:pPr>
            <w:r w:rsidRPr="008032C4">
              <w:rPr>
                <w:rFonts w:ascii="Arial" w:hAnsi="Arial" w:cs="Arial"/>
                <w:color w:val="0D0D0D" w:themeColor="text1" w:themeTint="F2"/>
                <w:sz w:val="22"/>
              </w:rPr>
              <w:t>Activity</w:t>
            </w:r>
          </w:p>
          <w:p w14:paraId="53A27CDB" w14:textId="77777777" w:rsidR="001A2488" w:rsidRPr="008032C4" w:rsidRDefault="001A2488" w:rsidP="001A2488">
            <w:pPr>
              <w:rPr>
                <w:rFonts w:ascii="Arial" w:hAnsi="Arial" w:cs="Arial"/>
                <w:color w:val="0D0D0D" w:themeColor="text1" w:themeTint="F2"/>
                <w:sz w:val="22"/>
              </w:rPr>
            </w:pPr>
          </w:p>
        </w:tc>
        <w:tc>
          <w:tcPr>
            <w:tcW w:w="1843" w:type="dxa"/>
          </w:tcPr>
          <w:p w14:paraId="1B9CB394" w14:textId="77777777" w:rsidR="001A2488" w:rsidRPr="008032C4" w:rsidRDefault="001A2488" w:rsidP="001A2488">
            <w:pPr>
              <w:jc w:val="center"/>
              <w:rPr>
                <w:rFonts w:ascii="Arial" w:hAnsi="Arial" w:cs="Arial"/>
                <w:color w:val="0D0D0D" w:themeColor="text1" w:themeTint="F2"/>
                <w:sz w:val="22"/>
              </w:rPr>
            </w:pPr>
            <w:r w:rsidRPr="008032C4">
              <w:rPr>
                <w:rFonts w:ascii="Arial" w:hAnsi="Arial" w:cs="Arial"/>
                <w:color w:val="0D0D0D" w:themeColor="text1" w:themeTint="F2"/>
                <w:sz w:val="22"/>
              </w:rPr>
              <w:t>Board</w:t>
            </w:r>
            <w:r w:rsidR="00853C6B" w:rsidRPr="008032C4">
              <w:rPr>
                <w:rFonts w:ascii="Arial" w:hAnsi="Arial" w:cs="Arial"/>
                <w:color w:val="0D0D0D" w:themeColor="text1" w:themeTint="F2"/>
                <w:sz w:val="22"/>
              </w:rPr>
              <w:t xml:space="preserve"> or Board Committee</w:t>
            </w:r>
          </w:p>
        </w:tc>
        <w:tc>
          <w:tcPr>
            <w:tcW w:w="1446" w:type="dxa"/>
            <w:shd w:val="clear" w:color="auto" w:fill="FFFFFF"/>
          </w:tcPr>
          <w:p w14:paraId="65A1FC52" w14:textId="580D43B0" w:rsidR="001A2488" w:rsidRPr="008032C4" w:rsidRDefault="00853C6B" w:rsidP="001A2488">
            <w:pPr>
              <w:pStyle w:val="Heading5"/>
              <w:rPr>
                <w:rFonts w:ascii="Arial" w:hAnsi="Arial" w:cs="Arial"/>
                <w:b w:val="0"/>
                <w:color w:val="0D0D0D" w:themeColor="text1" w:themeTint="F2"/>
              </w:rPr>
            </w:pPr>
            <w:r w:rsidRPr="008032C4">
              <w:rPr>
                <w:rFonts w:ascii="Arial" w:hAnsi="Arial" w:cs="Arial"/>
                <w:b w:val="0"/>
                <w:color w:val="0D0D0D" w:themeColor="text1" w:themeTint="F2"/>
              </w:rPr>
              <w:t>Committee</w:t>
            </w:r>
          </w:p>
        </w:tc>
        <w:tc>
          <w:tcPr>
            <w:tcW w:w="1446" w:type="dxa"/>
            <w:shd w:val="clear" w:color="auto" w:fill="FFFFFF"/>
          </w:tcPr>
          <w:p w14:paraId="1259C18A" w14:textId="77777777" w:rsidR="001A2488" w:rsidRPr="008032C4" w:rsidRDefault="001A2488" w:rsidP="001A2488">
            <w:pPr>
              <w:pStyle w:val="Heading5"/>
              <w:rPr>
                <w:rFonts w:ascii="Arial" w:hAnsi="Arial" w:cs="Arial"/>
                <w:b w:val="0"/>
                <w:color w:val="0D0D0D" w:themeColor="text1" w:themeTint="F2"/>
              </w:rPr>
            </w:pPr>
            <w:r w:rsidRPr="008032C4">
              <w:rPr>
                <w:rFonts w:ascii="Arial" w:hAnsi="Arial" w:cs="Arial"/>
                <w:b w:val="0"/>
                <w:color w:val="0D0D0D" w:themeColor="text1" w:themeTint="F2"/>
              </w:rPr>
              <w:t>Head</w:t>
            </w:r>
          </w:p>
        </w:tc>
        <w:tc>
          <w:tcPr>
            <w:tcW w:w="1560" w:type="dxa"/>
            <w:shd w:val="clear" w:color="auto" w:fill="FFFFFF"/>
          </w:tcPr>
          <w:p w14:paraId="18628641" w14:textId="77777777" w:rsidR="001A2488" w:rsidRPr="008032C4" w:rsidRDefault="001A2488" w:rsidP="001A2488">
            <w:pPr>
              <w:jc w:val="center"/>
              <w:rPr>
                <w:rFonts w:ascii="Arial" w:hAnsi="Arial" w:cs="Arial"/>
                <w:color w:val="0D0D0D" w:themeColor="text1" w:themeTint="F2"/>
                <w:sz w:val="22"/>
              </w:rPr>
            </w:pPr>
            <w:r w:rsidRPr="008032C4">
              <w:rPr>
                <w:rFonts w:ascii="Arial" w:hAnsi="Arial" w:cs="Arial"/>
                <w:color w:val="0D0D0D" w:themeColor="text1" w:themeTint="F2"/>
                <w:sz w:val="22"/>
              </w:rPr>
              <w:t>Staff</w:t>
            </w:r>
          </w:p>
        </w:tc>
        <w:tc>
          <w:tcPr>
            <w:tcW w:w="2976" w:type="dxa"/>
          </w:tcPr>
          <w:p w14:paraId="16C52B28" w14:textId="77777777" w:rsidR="001A2488" w:rsidRPr="008032C4" w:rsidRDefault="001A2488" w:rsidP="001A2488">
            <w:pPr>
              <w:jc w:val="center"/>
              <w:rPr>
                <w:rFonts w:ascii="Arial" w:hAnsi="Arial" w:cs="Arial"/>
                <w:color w:val="0D0D0D" w:themeColor="text1" w:themeTint="F2"/>
                <w:sz w:val="22"/>
              </w:rPr>
            </w:pPr>
            <w:r w:rsidRPr="008032C4">
              <w:rPr>
                <w:rFonts w:ascii="Arial" w:hAnsi="Arial" w:cs="Arial"/>
                <w:color w:val="0D0D0D" w:themeColor="text1" w:themeTint="F2"/>
                <w:sz w:val="22"/>
              </w:rPr>
              <w:t>Comments</w:t>
            </w:r>
          </w:p>
        </w:tc>
      </w:tr>
      <w:tr w:rsidR="00BC32F1" w:rsidRPr="008032C4" w14:paraId="7CAA3F69" w14:textId="77777777" w:rsidTr="001A2488">
        <w:tc>
          <w:tcPr>
            <w:tcW w:w="4644" w:type="dxa"/>
          </w:tcPr>
          <w:p w14:paraId="3DFF8954" w14:textId="31237E4A" w:rsidR="001A2488" w:rsidRPr="008032C4" w:rsidRDefault="001A2488" w:rsidP="00BC32F1">
            <w:pPr>
              <w:pStyle w:val="Heading2"/>
              <w:ind w:left="1587" w:hanging="1587"/>
              <w:rPr>
                <w:rFonts w:ascii="Arial" w:hAnsi="Arial" w:cs="Arial"/>
                <w:color w:val="0D0D0D" w:themeColor="text1" w:themeTint="F2"/>
                <w:sz w:val="22"/>
              </w:rPr>
            </w:pPr>
            <w:r w:rsidRPr="008032C4">
              <w:rPr>
                <w:rFonts w:ascii="Arial" w:hAnsi="Arial" w:cs="Arial"/>
                <w:bCs/>
                <w:color w:val="0D0D0D" w:themeColor="text1" w:themeTint="F2"/>
                <w:sz w:val="22"/>
              </w:rPr>
              <w:t xml:space="preserve">Key function: </w:t>
            </w:r>
            <w:r w:rsidR="002A47C7" w:rsidRPr="008032C4">
              <w:rPr>
                <w:rFonts w:ascii="Arial" w:hAnsi="Arial" w:cs="Arial"/>
                <w:bCs/>
                <w:color w:val="0D0D0D" w:themeColor="text1" w:themeTint="F2"/>
                <w:sz w:val="22"/>
              </w:rPr>
              <w:tab/>
            </w:r>
            <w:r w:rsidR="0029508D" w:rsidRPr="008032C4">
              <w:rPr>
                <w:rFonts w:ascii="Arial" w:hAnsi="Arial" w:cs="Arial"/>
                <w:bCs/>
                <w:color w:val="0D0D0D" w:themeColor="text1" w:themeTint="F2"/>
                <w:sz w:val="22"/>
              </w:rPr>
              <w:t>C</w:t>
            </w:r>
            <w:r w:rsidRPr="008032C4">
              <w:rPr>
                <w:rFonts w:ascii="Arial" w:hAnsi="Arial" w:cs="Arial"/>
                <w:bCs/>
                <w:color w:val="0D0D0D" w:themeColor="text1" w:themeTint="F2"/>
                <w:sz w:val="22"/>
              </w:rPr>
              <w:t>urriculum</w:t>
            </w:r>
            <w:r w:rsidR="00D22C70" w:rsidRPr="008032C4">
              <w:rPr>
                <w:rFonts w:ascii="Arial" w:hAnsi="Arial" w:cs="Arial"/>
                <w:bCs/>
                <w:color w:val="0D0D0D" w:themeColor="text1" w:themeTint="F2"/>
                <w:sz w:val="22"/>
              </w:rPr>
              <w:t xml:space="preserve"> and </w:t>
            </w:r>
            <w:r w:rsidR="0029508D" w:rsidRPr="008032C4">
              <w:rPr>
                <w:rFonts w:ascii="Arial" w:hAnsi="Arial" w:cs="Arial"/>
                <w:bCs/>
                <w:color w:val="0D0D0D" w:themeColor="text1" w:themeTint="F2"/>
                <w:sz w:val="22"/>
              </w:rPr>
              <w:t>T</w:t>
            </w:r>
            <w:r w:rsidR="00D22C70" w:rsidRPr="008032C4">
              <w:rPr>
                <w:rFonts w:ascii="Arial" w:hAnsi="Arial" w:cs="Arial"/>
                <w:bCs/>
                <w:color w:val="0D0D0D" w:themeColor="text1" w:themeTint="F2"/>
                <w:sz w:val="22"/>
              </w:rPr>
              <w:t xml:space="preserve">eaching and </w:t>
            </w:r>
            <w:r w:rsidR="0029508D" w:rsidRPr="008032C4">
              <w:rPr>
                <w:rFonts w:ascii="Arial" w:hAnsi="Arial" w:cs="Arial"/>
                <w:bCs/>
                <w:color w:val="0D0D0D" w:themeColor="text1" w:themeTint="F2"/>
                <w:sz w:val="22"/>
              </w:rPr>
              <w:t>L</w:t>
            </w:r>
            <w:r w:rsidR="00D22C70" w:rsidRPr="008032C4">
              <w:rPr>
                <w:rFonts w:ascii="Arial" w:hAnsi="Arial" w:cs="Arial"/>
                <w:bCs/>
                <w:color w:val="0D0D0D" w:themeColor="text1" w:themeTint="F2"/>
                <w:sz w:val="22"/>
              </w:rPr>
              <w:t>earning</w:t>
            </w:r>
          </w:p>
        </w:tc>
        <w:tc>
          <w:tcPr>
            <w:tcW w:w="1843" w:type="dxa"/>
          </w:tcPr>
          <w:p w14:paraId="0F443FB3" w14:textId="77777777" w:rsidR="001A2488" w:rsidRPr="008032C4" w:rsidRDefault="001A2488" w:rsidP="00292C58">
            <w:pPr>
              <w:jc w:val="center"/>
              <w:rPr>
                <w:rFonts w:ascii="Arial" w:hAnsi="Arial" w:cs="Arial"/>
                <w:color w:val="0D0D0D" w:themeColor="text1" w:themeTint="F2"/>
                <w:sz w:val="22"/>
              </w:rPr>
            </w:pPr>
          </w:p>
        </w:tc>
        <w:tc>
          <w:tcPr>
            <w:tcW w:w="1446" w:type="dxa"/>
            <w:shd w:val="clear" w:color="auto" w:fill="FFFFFF"/>
          </w:tcPr>
          <w:p w14:paraId="484C63E2" w14:textId="77777777" w:rsidR="001A2488" w:rsidRPr="008032C4" w:rsidRDefault="001A2488" w:rsidP="00292C58">
            <w:pPr>
              <w:pStyle w:val="Heading5"/>
              <w:rPr>
                <w:rFonts w:ascii="Arial" w:hAnsi="Arial" w:cs="Arial"/>
                <w:b w:val="0"/>
                <w:color w:val="0D0D0D" w:themeColor="text1" w:themeTint="F2"/>
              </w:rPr>
            </w:pPr>
          </w:p>
        </w:tc>
        <w:tc>
          <w:tcPr>
            <w:tcW w:w="1446" w:type="dxa"/>
            <w:shd w:val="clear" w:color="auto" w:fill="FFFFFF"/>
          </w:tcPr>
          <w:p w14:paraId="35A0B53C" w14:textId="77777777" w:rsidR="001A2488" w:rsidRPr="008032C4" w:rsidRDefault="001A2488" w:rsidP="00292C58">
            <w:pPr>
              <w:pStyle w:val="Heading5"/>
              <w:rPr>
                <w:rFonts w:ascii="Arial" w:hAnsi="Arial" w:cs="Arial"/>
                <w:b w:val="0"/>
                <w:color w:val="0D0D0D" w:themeColor="text1" w:themeTint="F2"/>
              </w:rPr>
            </w:pPr>
          </w:p>
        </w:tc>
        <w:tc>
          <w:tcPr>
            <w:tcW w:w="1560" w:type="dxa"/>
            <w:shd w:val="clear" w:color="auto" w:fill="FFFFFF"/>
          </w:tcPr>
          <w:p w14:paraId="71559A5B" w14:textId="77777777" w:rsidR="001A2488" w:rsidRPr="008032C4" w:rsidRDefault="001A2488" w:rsidP="00292C58">
            <w:pPr>
              <w:jc w:val="center"/>
              <w:rPr>
                <w:rFonts w:ascii="Arial" w:hAnsi="Arial" w:cs="Arial"/>
                <w:color w:val="0D0D0D" w:themeColor="text1" w:themeTint="F2"/>
                <w:sz w:val="22"/>
              </w:rPr>
            </w:pPr>
          </w:p>
        </w:tc>
        <w:tc>
          <w:tcPr>
            <w:tcW w:w="2976" w:type="dxa"/>
          </w:tcPr>
          <w:p w14:paraId="7C0F93E9" w14:textId="77777777" w:rsidR="001A2488" w:rsidRPr="008032C4" w:rsidRDefault="001A2488" w:rsidP="00292C58">
            <w:pPr>
              <w:jc w:val="center"/>
              <w:rPr>
                <w:rFonts w:ascii="Arial" w:hAnsi="Arial" w:cs="Arial"/>
                <w:color w:val="0D0D0D" w:themeColor="text1" w:themeTint="F2"/>
                <w:sz w:val="22"/>
              </w:rPr>
            </w:pPr>
          </w:p>
        </w:tc>
      </w:tr>
      <w:tr w:rsidR="00BC32F1" w:rsidRPr="008032C4" w14:paraId="736147D5" w14:textId="77777777" w:rsidTr="008032C4">
        <w:trPr>
          <w:trHeight w:val="424"/>
        </w:trPr>
        <w:tc>
          <w:tcPr>
            <w:tcW w:w="4644" w:type="dxa"/>
          </w:tcPr>
          <w:p w14:paraId="2A4FA365" w14:textId="77777777" w:rsidR="001A2488" w:rsidRPr="008032C4" w:rsidRDefault="009E6866" w:rsidP="00BC32F1">
            <w:pPr>
              <w:numPr>
                <w:ilvl w:val="0"/>
                <w:numId w:val="31"/>
              </w:numPr>
              <w:jc w:val="both"/>
              <w:rPr>
                <w:rFonts w:ascii="Arial" w:hAnsi="Arial" w:cs="Arial"/>
                <w:color w:val="0D0D0D" w:themeColor="text1" w:themeTint="F2"/>
                <w:sz w:val="22"/>
              </w:rPr>
            </w:pPr>
            <w:r w:rsidRPr="008032C4">
              <w:rPr>
                <w:rFonts w:ascii="Arial" w:hAnsi="Arial" w:cs="Arial"/>
                <w:color w:val="0D0D0D" w:themeColor="text1" w:themeTint="F2"/>
                <w:sz w:val="22"/>
              </w:rPr>
              <w:t>Approve curriculum policy and plan</w:t>
            </w:r>
            <w:r w:rsidR="001A2488" w:rsidRPr="008032C4">
              <w:rPr>
                <w:rFonts w:ascii="Arial" w:hAnsi="Arial" w:cs="Arial"/>
                <w:color w:val="0D0D0D" w:themeColor="text1" w:themeTint="F2"/>
                <w:sz w:val="22"/>
              </w:rPr>
              <w:t xml:space="preserve"> </w:t>
            </w:r>
          </w:p>
        </w:tc>
        <w:tc>
          <w:tcPr>
            <w:tcW w:w="1843" w:type="dxa"/>
          </w:tcPr>
          <w:p w14:paraId="4C3C2418" w14:textId="0CF5E6D2" w:rsidR="001A2488" w:rsidRPr="008032C4" w:rsidRDefault="001A2488">
            <w:pPr>
              <w:jc w:val="center"/>
              <w:rPr>
                <w:rFonts w:ascii="Arial" w:hAnsi="Arial" w:cs="Arial"/>
                <w:b/>
                <w:color w:val="0D0D0D" w:themeColor="text1" w:themeTint="F2"/>
                <w:sz w:val="22"/>
              </w:rPr>
            </w:pPr>
          </w:p>
        </w:tc>
        <w:tc>
          <w:tcPr>
            <w:tcW w:w="1446" w:type="dxa"/>
            <w:shd w:val="clear" w:color="auto" w:fill="FFFFFF"/>
          </w:tcPr>
          <w:p w14:paraId="3A4194B8" w14:textId="4FC0BBF1" w:rsidR="001A2488" w:rsidRPr="008032C4" w:rsidRDefault="001A2488" w:rsidP="00BC32F1">
            <w:pPr>
              <w:pStyle w:val="Heading5"/>
              <w:jc w:val="left"/>
              <w:rPr>
                <w:rFonts w:ascii="Arial" w:hAnsi="Arial" w:cs="Arial"/>
                <w:b w:val="0"/>
                <w:color w:val="0D0D0D" w:themeColor="text1" w:themeTint="F2"/>
              </w:rPr>
            </w:pPr>
          </w:p>
        </w:tc>
        <w:tc>
          <w:tcPr>
            <w:tcW w:w="1446" w:type="dxa"/>
            <w:shd w:val="clear" w:color="auto" w:fill="FFFFFF"/>
          </w:tcPr>
          <w:p w14:paraId="00F3352F" w14:textId="50A4C00F" w:rsidR="001A2488" w:rsidRPr="008032C4" w:rsidRDefault="008032C4">
            <w:pPr>
              <w:pStyle w:val="Heading5"/>
              <w:rPr>
                <w:rFonts w:ascii="Arial" w:hAnsi="Arial" w:cs="Arial"/>
                <w:color w:val="0D0D0D" w:themeColor="text1" w:themeTint="F2"/>
              </w:rPr>
            </w:pPr>
            <w:r w:rsidRPr="008032C4">
              <w:rPr>
                <w:rFonts w:ascii="Arial" w:hAnsi="Arial" w:cs="Arial"/>
                <w:color w:val="0D0D0D" w:themeColor="text1" w:themeTint="F2"/>
                <w:sz w:val="32"/>
                <w:szCs w:val="32"/>
              </w:rPr>
              <w:sym w:font="Wingdings 2" w:char="F050"/>
            </w:r>
          </w:p>
          <w:p w14:paraId="0D4BF37D" w14:textId="77777777" w:rsidR="001A2488" w:rsidRPr="008032C4" w:rsidRDefault="001A2488" w:rsidP="003071B2">
            <w:pPr>
              <w:jc w:val="center"/>
              <w:rPr>
                <w:rFonts w:ascii="Arial" w:hAnsi="Arial" w:cs="Arial"/>
                <w:color w:val="0D0D0D" w:themeColor="text1" w:themeTint="F2"/>
              </w:rPr>
            </w:pPr>
          </w:p>
        </w:tc>
        <w:tc>
          <w:tcPr>
            <w:tcW w:w="1560" w:type="dxa"/>
            <w:shd w:val="clear" w:color="auto" w:fill="FFFFFF"/>
          </w:tcPr>
          <w:p w14:paraId="35C8CAB8" w14:textId="77777777" w:rsidR="001A2488" w:rsidRPr="008032C4" w:rsidRDefault="001A2488">
            <w:pPr>
              <w:jc w:val="center"/>
              <w:rPr>
                <w:rFonts w:ascii="Arial" w:hAnsi="Arial" w:cs="Arial"/>
                <w:b/>
                <w:color w:val="0D0D0D" w:themeColor="text1" w:themeTint="F2"/>
                <w:sz w:val="22"/>
              </w:rPr>
            </w:pPr>
          </w:p>
          <w:p w14:paraId="7315BEAF" w14:textId="77777777" w:rsidR="001A2488" w:rsidRPr="008032C4" w:rsidRDefault="001A2488">
            <w:pPr>
              <w:jc w:val="center"/>
              <w:rPr>
                <w:rFonts w:ascii="Arial" w:hAnsi="Arial" w:cs="Arial"/>
                <w:b/>
                <w:color w:val="0D0D0D" w:themeColor="text1" w:themeTint="F2"/>
                <w:sz w:val="22"/>
              </w:rPr>
            </w:pPr>
          </w:p>
        </w:tc>
        <w:tc>
          <w:tcPr>
            <w:tcW w:w="2976" w:type="dxa"/>
          </w:tcPr>
          <w:p w14:paraId="24412CD2" w14:textId="77777777" w:rsidR="001A2488" w:rsidRPr="008032C4" w:rsidRDefault="001A2488" w:rsidP="008032C4">
            <w:pPr>
              <w:rPr>
                <w:rFonts w:ascii="Arial" w:hAnsi="Arial" w:cs="Arial"/>
                <w:b/>
                <w:color w:val="0D0D0D" w:themeColor="text1" w:themeTint="F2"/>
                <w:sz w:val="22"/>
              </w:rPr>
            </w:pPr>
          </w:p>
        </w:tc>
      </w:tr>
      <w:tr w:rsidR="00BC32F1" w:rsidRPr="008032C4" w14:paraId="074EBBC9" w14:textId="77777777" w:rsidTr="001A2488">
        <w:tc>
          <w:tcPr>
            <w:tcW w:w="4644" w:type="dxa"/>
          </w:tcPr>
          <w:p w14:paraId="760DA485" w14:textId="77777777" w:rsidR="001A2488" w:rsidRPr="008032C4" w:rsidRDefault="00C11EC6" w:rsidP="00BC32F1">
            <w:pPr>
              <w:numPr>
                <w:ilvl w:val="0"/>
                <w:numId w:val="31"/>
              </w:numPr>
              <w:jc w:val="both"/>
              <w:rPr>
                <w:rFonts w:ascii="Arial" w:hAnsi="Arial" w:cs="Arial"/>
                <w:color w:val="0D0D0D" w:themeColor="text1" w:themeTint="F2"/>
                <w:sz w:val="22"/>
              </w:rPr>
            </w:pPr>
            <w:r w:rsidRPr="008032C4">
              <w:rPr>
                <w:rFonts w:ascii="Arial" w:hAnsi="Arial" w:cs="Arial"/>
                <w:color w:val="0D0D0D" w:themeColor="text1" w:themeTint="F2"/>
                <w:sz w:val="22"/>
              </w:rPr>
              <w:t xml:space="preserve">Approve approach to enrichment and other activities </w:t>
            </w:r>
          </w:p>
        </w:tc>
        <w:tc>
          <w:tcPr>
            <w:tcW w:w="1843" w:type="dxa"/>
          </w:tcPr>
          <w:p w14:paraId="046D831F" w14:textId="77777777" w:rsidR="001A2488" w:rsidRPr="008032C4" w:rsidRDefault="001A2488" w:rsidP="008E03CA">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784BF907" w14:textId="77777777" w:rsidR="001A2488" w:rsidRPr="008032C4" w:rsidRDefault="001A2488">
            <w:pPr>
              <w:jc w:val="center"/>
              <w:rPr>
                <w:rFonts w:ascii="Arial" w:hAnsi="Arial" w:cs="Arial"/>
                <w:color w:val="0D0D0D" w:themeColor="text1" w:themeTint="F2"/>
                <w:sz w:val="22"/>
              </w:rPr>
            </w:pPr>
          </w:p>
        </w:tc>
        <w:tc>
          <w:tcPr>
            <w:tcW w:w="1446" w:type="dxa"/>
            <w:shd w:val="clear" w:color="auto" w:fill="FFFFFF"/>
          </w:tcPr>
          <w:p w14:paraId="159D674C" w14:textId="3015B127" w:rsidR="001A2488" w:rsidRPr="008032C4" w:rsidRDefault="001A2488" w:rsidP="00BC32F1">
            <w:pPr>
              <w:tabs>
                <w:tab w:val="num" w:pos="567"/>
              </w:tabs>
              <w:rPr>
                <w:rFonts w:ascii="Arial" w:hAnsi="Arial" w:cs="Arial"/>
                <w:color w:val="0D0D0D" w:themeColor="text1" w:themeTint="F2"/>
                <w:sz w:val="22"/>
                <w:szCs w:val="22"/>
              </w:rPr>
            </w:pPr>
          </w:p>
        </w:tc>
        <w:tc>
          <w:tcPr>
            <w:tcW w:w="1446" w:type="dxa"/>
            <w:shd w:val="clear" w:color="auto" w:fill="FFFFFF"/>
          </w:tcPr>
          <w:p w14:paraId="52909BDC" w14:textId="77777777" w:rsidR="001A2488" w:rsidRPr="008032C4" w:rsidRDefault="001A2488" w:rsidP="00C11EC6">
            <w:pPr>
              <w:tabs>
                <w:tab w:val="num" w:pos="567"/>
              </w:tabs>
              <w:jc w:val="center"/>
              <w:rPr>
                <w:rFonts w:ascii="Arial" w:hAnsi="Arial" w:cs="Arial"/>
                <w:color w:val="0D0D0D" w:themeColor="text1" w:themeTint="F2"/>
              </w:rPr>
            </w:pPr>
          </w:p>
        </w:tc>
        <w:tc>
          <w:tcPr>
            <w:tcW w:w="1560" w:type="dxa"/>
            <w:shd w:val="clear" w:color="auto" w:fill="FFFFFF"/>
          </w:tcPr>
          <w:p w14:paraId="10B82B2E" w14:textId="77777777" w:rsidR="001A2488" w:rsidRPr="008032C4" w:rsidRDefault="001A2488" w:rsidP="002969C3">
            <w:pPr>
              <w:rPr>
                <w:rFonts w:ascii="Arial" w:hAnsi="Arial" w:cs="Arial"/>
                <w:b/>
                <w:color w:val="0D0D0D" w:themeColor="text1" w:themeTint="F2"/>
                <w:sz w:val="22"/>
              </w:rPr>
            </w:pPr>
          </w:p>
        </w:tc>
        <w:tc>
          <w:tcPr>
            <w:tcW w:w="2976" w:type="dxa"/>
          </w:tcPr>
          <w:p w14:paraId="045D388A" w14:textId="77777777" w:rsidR="001A2488" w:rsidRPr="008032C4" w:rsidRDefault="001A2488">
            <w:pPr>
              <w:jc w:val="center"/>
              <w:rPr>
                <w:rFonts w:ascii="Arial" w:hAnsi="Arial" w:cs="Arial"/>
                <w:b/>
                <w:color w:val="0D0D0D" w:themeColor="text1" w:themeTint="F2"/>
                <w:sz w:val="22"/>
              </w:rPr>
            </w:pPr>
          </w:p>
        </w:tc>
      </w:tr>
      <w:tr w:rsidR="00BC32F1" w:rsidRPr="008032C4" w14:paraId="6E873FF1" w14:textId="77777777" w:rsidTr="001A2488">
        <w:tc>
          <w:tcPr>
            <w:tcW w:w="4644" w:type="dxa"/>
          </w:tcPr>
          <w:p w14:paraId="7286C397" w14:textId="77777777" w:rsidR="001A2488" w:rsidRPr="008032C4" w:rsidRDefault="00C11EC6" w:rsidP="00BC32F1">
            <w:pPr>
              <w:numPr>
                <w:ilvl w:val="0"/>
                <w:numId w:val="31"/>
              </w:numPr>
              <w:jc w:val="both"/>
              <w:rPr>
                <w:rFonts w:ascii="Arial" w:hAnsi="Arial" w:cs="Arial"/>
                <w:color w:val="0D0D0D" w:themeColor="text1" w:themeTint="F2"/>
                <w:sz w:val="22"/>
              </w:rPr>
            </w:pPr>
            <w:r w:rsidRPr="008032C4">
              <w:rPr>
                <w:rFonts w:ascii="Arial" w:hAnsi="Arial" w:cs="Arial"/>
                <w:color w:val="0D0D0D" w:themeColor="text1" w:themeTint="F2"/>
                <w:sz w:val="22"/>
              </w:rPr>
              <w:t>Ensure provision of RE in line with requirements</w:t>
            </w:r>
          </w:p>
        </w:tc>
        <w:tc>
          <w:tcPr>
            <w:tcW w:w="1843" w:type="dxa"/>
          </w:tcPr>
          <w:p w14:paraId="370A7330" w14:textId="77777777" w:rsidR="00C11EC6" w:rsidRPr="008032C4" w:rsidRDefault="00C11EC6" w:rsidP="00C11EC6">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26F1D1AE" w14:textId="77777777" w:rsidR="001A2488" w:rsidRPr="008032C4" w:rsidRDefault="001A2488">
            <w:pPr>
              <w:jc w:val="center"/>
              <w:rPr>
                <w:rFonts w:ascii="Arial" w:hAnsi="Arial" w:cs="Arial"/>
                <w:b/>
                <w:color w:val="0D0D0D" w:themeColor="text1" w:themeTint="F2"/>
                <w:sz w:val="22"/>
              </w:rPr>
            </w:pPr>
          </w:p>
        </w:tc>
        <w:tc>
          <w:tcPr>
            <w:tcW w:w="1446" w:type="dxa"/>
            <w:shd w:val="clear" w:color="auto" w:fill="FFFFFF"/>
          </w:tcPr>
          <w:p w14:paraId="2605C080" w14:textId="3452BFCF" w:rsidR="001A2488" w:rsidRPr="008032C4" w:rsidRDefault="001A2488" w:rsidP="00BC32F1">
            <w:pPr>
              <w:tabs>
                <w:tab w:val="num" w:pos="567"/>
              </w:tabs>
              <w:rPr>
                <w:rFonts w:ascii="Arial" w:hAnsi="Arial" w:cs="Arial"/>
                <w:color w:val="0D0D0D" w:themeColor="text1" w:themeTint="F2"/>
                <w:sz w:val="22"/>
                <w:szCs w:val="22"/>
              </w:rPr>
            </w:pPr>
          </w:p>
        </w:tc>
        <w:tc>
          <w:tcPr>
            <w:tcW w:w="1446" w:type="dxa"/>
            <w:shd w:val="clear" w:color="auto" w:fill="FFFFFF"/>
          </w:tcPr>
          <w:p w14:paraId="45B6C27F" w14:textId="77777777" w:rsidR="001A2488" w:rsidRPr="008032C4" w:rsidRDefault="001A2488">
            <w:pPr>
              <w:pStyle w:val="Heading5"/>
              <w:rPr>
                <w:rFonts w:ascii="Arial" w:hAnsi="Arial" w:cs="Arial"/>
                <w:color w:val="0D0D0D" w:themeColor="text1" w:themeTint="F2"/>
              </w:rPr>
            </w:pPr>
          </w:p>
          <w:p w14:paraId="0F504D5E" w14:textId="77777777" w:rsidR="001A2488" w:rsidRPr="008032C4" w:rsidRDefault="001A2488" w:rsidP="00FF5822">
            <w:pPr>
              <w:rPr>
                <w:rFonts w:ascii="Arial" w:hAnsi="Arial" w:cs="Arial"/>
                <w:color w:val="0D0D0D" w:themeColor="text1" w:themeTint="F2"/>
              </w:rPr>
            </w:pPr>
          </w:p>
        </w:tc>
        <w:tc>
          <w:tcPr>
            <w:tcW w:w="1560" w:type="dxa"/>
            <w:shd w:val="clear" w:color="auto" w:fill="FFFFFF"/>
          </w:tcPr>
          <w:p w14:paraId="16B4D0B7" w14:textId="77777777" w:rsidR="001A2488" w:rsidRPr="008032C4" w:rsidRDefault="001A2488" w:rsidP="00C11EC6">
            <w:pPr>
              <w:tabs>
                <w:tab w:val="num" w:pos="567"/>
              </w:tabs>
              <w:jc w:val="center"/>
              <w:rPr>
                <w:rFonts w:ascii="Arial" w:hAnsi="Arial" w:cs="Arial"/>
                <w:b/>
                <w:color w:val="0D0D0D" w:themeColor="text1" w:themeTint="F2"/>
                <w:sz w:val="22"/>
              </w:rPr>
            </w:pPr>
          </w:p>
        </w:tc>
        <w:tc>
          <w:tcPr>
            <w:tcW w:w="2976" w:type="dxa"/>
          </w:tcPr>
          <w:p w14:paraId="31B7AD7C" w14:textId="77777777" w:rsidR="001A2488" w:rsidRPr="008032C4" w:rsidRDefault="001A2488" w:rsidP="00FF5822">
            <w:pPr>
              <w:rPr>
                <w:rFonts w:ascii="Arial" w:hAnsi="Arial" w:cs="Arial"/>
                <w:color w:val="0D0D0D" w:themeColor="text1" w:themeTint="F2"/>
                <w:sz w:val="22"/>
              </w:rPr>
            </w:pPr>
          </w:p>
        </w:tc>
      </w:tr>
      <w:tr w:rsidR="00BC32F1" w:rsidRPr="008032C4" w14:paraId="2BD98C20" w14:textId="77777777" w:rsidTr="001A2488">
        <w:tc>
          <w:tcPr>
            <w:tcW w:w="4644" w:type="dxa"/>
          </w:tcPr>
          <w:p w14:paraId="55ACEED8" w14:textId="77777777" w:rsidR="001A2488" w:rsidRPr="008032C4" w:rsidRDefault="00C11EC6" w:rsidP="00BC32F1">
            <w:pPr>
              <w:numPr>
                <w:ilvl w:val="0"/>
                <w:numId w:val="31"/>
              </w:numPr>
              <w:jc w:val="both"/>
              <w:rPr>
                <w:rFonts w:ascii="Arial" w:hAnsi="Arial" w:cs="Arial"/>
                <w:color w:val="0D0D0D" w:themeColor="text1" w:themeTint="F2"/>
                <w:sz w:val="22"/>
              </w:rPr>
            </w:pPr>
            <w:r w:rsidRPr="008032C4">
              <w:rPr>
                <w:rFonts w:ascii="Arial" w:hAnsi="Arial" w:cs="Arial"/>
                <w:color w:val="0D0D0D" w:themeColor="text1" w:themeTint="F2"/>
                <w:sz w:val="22"/>
              </w:rPr>
              <w:t>Responsible for standards of teaching and for the education of individual pupils</w:t>
            </w:r>
          </w:p>
        </w:tc>
        <w:tc>
          <w:tcPr>
            <w:tcW w:w="1843" w:type="dxa"/>
          </w:tcPr>
          <w:p w14:paraId="6653BCB1" w14:textId="77777777" w:rsidR="001A2488" w:rsidRPr="008032C4" w:rsidRDefault="001A2488">
            <w:pPr>
              <w:jc w:val="center"/>
              <w:rPr>
                <w:rFonts w:ascii="Arial" w:hAnsi="Arial" w:cs="Arial"/>
                <w:b/>
                <w:color w:val="0D0D0D" w:themeColor="text1" w:themeTint="F2"/>
                <w:sz w:val="22"/>
              </w:rPr>
            </w:pPr>
          </w:p>
        </w:tc>
        <w:tc>
          <w:tcPr>
            <w:tcW w:w="1446" w:type="dxa"/>
            <w:shd w:val="clear" w:color="auto" w:fill="FFFFFF"/>
          </w:tcPr>
          <w:p w14:paraId="357AC58B" w14:textId="77777777" w:rsidR="001A2488" w:rsidRPr="008032C4" w:rsidRDefault="001A2488" w:rsidP="00FF5822">
            <w:pPr>
              <w:tabs>
                <w:tab w:val="num" w:pos="567"/>
              </w:tabs>
              <w:jc w:val="center"/>
              <w:rPr>
                <w:rFonts w:ascii="Arial" w:hAnsi="Arial" w:cs="Arial"/>
                <w:b/>
                <w:color w:val="0D0D0D" w:themeColor="text1" w:themeTint="F2"/>
                <w:sz w:val="28"/>
                <w:szCs w:val="28"/>
              </w:rPr>
            </w:pPr>
          </w:p>
        </w:tc>
        <w:tc>
          <w:tcPr>
            <w:tcW w:w="1446" w:type="dxa"/>
            <w:shd w:val="clear" w:color="auto" w:fill="FFFFFF"/>
          </w:tcPr>
          <w:p w14:paraId="41F926E9" w14:textId="77777777" w:rsidR="001A2488" w:rsidRPr="008032C4" w:rsidRDefault="001A2488" w:rsidP="00FF5822">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0E568214" w14:textId="77777777" w:rsidR="001A2488" w:rsidRPr="008032C4" w:rsidRDefault="001A2488">
            <w:pPr>
              <w:pStyle w:val="Heading5"/>
              <w:rPr>
                <w:rFonts w:ascii="Arial" w:hAnsi="Arial" w:cs="Arial"/>
                <w:color w:val="0D0D0D" w:themeColor="text1" w:themeTint="F2"/>
              </w:rPr>
            </w:pPr>
          </w:p>
        </w:tc>
        <w:tc>
          <w:tcPr>
            <w:tcW w:w="1560" w:type="dxa"/>
            <w:shd w:val="clear" w:color="auto" w:fill="FFFFFF"/>
          </w:tcPr>
          <w:p w14:paraId="27C8ED0B" w14:textId="77777777" w:rsidR="001A2488" w:rsidRPr="008032C4" w:rsidRDefault="001A2488" w:rsidP="00FF5822">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623A862D" w14:textId="77777777" w:rsidR="001A2488" w:rsidRPr="008032C4" w:rsidRDefault="001A2488">
            <w:pPr>
              <w:jc w:val="center"/>
              <w:rPr>
                <w:rFonts w:ascii="Arial" w:hAnsi="Arial" w:cs="Arial"/>
                <w:b/>
                <w:color w:val="0D0D0D" w:themeColor="text1" w:themeTint="F2"/>
                <w:sz w:val="22"/>
              </w:rPr>
            </w:pPr>
          </w:p>
        </w:tc>
        <w:tc>
          <w:tcPr>
            <w:tcW w:w="2976" w:type="dxa"/>
          </w:tcPr>
          <w:p w14:paraId="7A3A5B9D" w14:textId="77777777" w:rsidR="001A2488" w:rsidRPr="008032C4" w:rsidRDefault="001A2488">
            <w:pPr>
              <w:jc w:val="center"/>
              <w:rPr>
                <w:rFonts w:ascii="Arial" w:hAnsi="Arial" w:cs="Arial"/>
                <w:b/>
                <w:color w:val="0D0D0D" w:themeColor="text1" w:themeTint="F2"/>
                <w:sz w:val="22"/>
              </w:rPr>
            </w:pPr>
          </w:p>
        </w:tc>
      </w:tr>
      <w:tr w:rsidR="00BC32F1" w:rsidRPr="008032C4" w14:paraId="1709F427" w14:textId="77777777" w:rsidTr="001A2488">
        <w:tc>
          <w:tcPr>
            <w:tcW w:w="4644" w:type="dxa"/>
          </w:tcPr>
          <w:p w14:paraId="53E1654A" w14:textId="77777777" w:rsidR="001A2488" w:rsidRPr="008032C4" w:rsidRDefault="00D22C70" w:rsidP="00BC32F1">
            <w:pPr>
              <w:numPr>
                <w:ilvl w:val="0"/>
                <w:numId w:val="31"/>
              </w:numPr>
              <w:jc w:val="both"/>
              <w:rPr>
                <w:rFonts w:ascii="Arial" w:hAnsi="Arial" w:cs="Arial"/>
                <w:color w:val="0D0D0D" w:themeColor="text1" w:themeTint="F2"/>
                <w:sz w:val="22"/>
              </w:rPr>
            </w:pPr>
            <w:r w:rsidRPr="008032C4">
              <w:rPr>
                <w:rFonts w:ascii="Arial" w:hAnsi="Arial" w:cs="Arial"/>
                <w:color w:val="0D0D0D" w:themeColor="text1" w:themeTint="F2"/>
                <w:sz w:val="22"/>
              </w:rPr>
              <w:t>Review and approve residential/overseas trips including risk assessments</w:t>
            </w:r>
          </w:p>
        </w:tc>
        <w:tc>
          <w:tcPr>
            <w:tcW w:w="1843" w:type="dxa"/>
          </w:tcPr>
          <w:p w14:paraId="08F7B488" w14:textId="77777777" w:rsidR="00D22C70" w:rsidRPr="008032C4" w:rsidRDefault="00D22C70" w:rsidP="00D22C7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21D5876C" w14:textId="77777777" w:rsidR="001A2488" w:rsidRPr="008032C4" w:rsidRDefault="001A2488">
            <w:pPr>
              <w:jc w:val="center"/>
              <w:rPr>
                <w:rFonts w:ascii="Arial" w:hAnsi="Arial" w:cs="Arial"/>
                <w:b/>
                <w:color w:val="0D0D0D" w:themeColor="text1" w:themeTint="F2"/>
                <w:sz w:val="22"/>
              </w:rPr>
            </w:pPr>
          </w:p>
        </w:tc>
        <w:tc>
          <w:tcPr>
            <w:tcW w:w="1446" w:type="dxa"/>
            <w:shd w:val="clear" w:color="auto" w:fill="FFFFFF"/>
          </w:tcPr>
          <w:p w14:paraId="17B8EEB0" w14:textId="6595384C" w:rsidR="00D22C70" w:rsidRPr="008032C4" w:rsidRDefault="00D22C70" w:rsidP="00D22C70">
            <w:pPr>
              <w:tabs>
                <w:tab w:val="num" w:pos="567"/>
              </w:tabs>
              <w:jc w:val="center"/>
              <w:rPr>
                <w:rFonts w:ascii="Arial" w:hAnsi="Arial" w:cs="Arial"/>
                <w:b/>
                <w:color w:val="0D0D0D" w:themeColor="text1" w:themeTint="F2"/>
                <w:sz w:val="28"/>
                <w:szCs w:val="28"/>
              </w:rPr>
            </w:pPr>
          </w:p>
          <w:p w14:paraId="2CA98F1C" w14:textId="77777777" w:rsidR="001A2488" w:rsidRPr="008032C4" w:rsidRDefault="001A2488" w:rsidP="00FF5822">
            <w:pPr>
              <w:tabs>
                <w:tab w:val="num" w:pos="567"/>
              </w:tabs>
              <w:jc w:val="center"/>
              <w:rPr>
                <w:rFonts w:ascii="Arial" w:hAnsi="Arial" w:cs="Arial"/>
                <w:b/>
                <w:color w:val="0D0D0D" w:themeColor="text1" w:themeTint="F2"/>
                <w:sz w:val="28"/>
                <w:szCs w:val="28"/>
              </w:rPr>
            </w:pPr>
          </w:p>
        </w:tc>
        <w:tc>
          <w:tcPr>
            <w:tcW w:w="1446" w:type="dxa"/>
            <w:shd w:val="clear" w:color="auto" w:fill="FFFFFF"/>
          </w:tcPr>
          <w:p w14:paraId="7FE3EF59" w14:textId="77777777" w:rsidR="001A2488" w:rsidRPr="008032C4" w:rsidRDefault="001A2488">
            <w:pPr>
              <w:pStyle w:val="Heading5"/>
              <w:rPr>
                <w:rFonts w:ascii="Arial" w:hAnsi="Arial" w:cs="Arial"/>
                <w:color w:val="0D0D0D" w:themeColor="text1" w:themeTint="F2"/>
              </w:rPr>
            </w:pPr>
          </w:p>
        </w:tc>
        <w:tc>
          <w:tcPr>
            <w:tcW w:w="1560" w:type="dxa"/>
            <w:shd w:val="clear" w:color="auto" w:fill="FFFFFF"/>
          </w:tcPr>
          <w:p w14:paraId="666222CA" w14:textId="77777777" w:rsidR="001A2488" w:rsidRPr="008032C4" w:rsidRDefault="001A2488">
            <w:pPr>
              <w:jc w:val="center"/>
              <w:rPr>
                <w:rFonts w:ascii="Arial" w:hAnsi="Arial" w:cs="Arial"/>
                <w:b/>
                <w:color w:val="0D0D0D" w:themeColor="text1" w:themeTint="F2"/>
                <w:sz w:val="22"/>
              </w:rPr>
            </w:pPr>
          </w:p>
        </w:tc>
        <w:tc>
          <w:tcPr>
            <w:tcW w:w="2976" w:type="dxa"/>
          </w:tcPr>
          <w:p w14:paraId="5DDD8A27" w14:textId="77777777" w:rsidR="001A2488" w:rsidRPr="008032C4" w:rsidRDefault="001A2488">
            <w:pPr>
              <w:jc w:val="center"/>
              <w:rPr>
                <w:rFonts w:ascii="Arial" w:hAnsi="Arial" w:cs="Arial"/>
                <w:b/>
                <w:color w:val="0D0D0D" w:themeColor="text1" w:themeTint="F2"/>
                <w:sz w:val="22"/>
              </w:rPr>
            </w:pPr>
          </w:p>
        </w:tc>
      </w:tr>
      <w:tr w:rsidR="00BC32F1" w:rsidRPr="008032C4" w14:paraId="0D4666D8" w14:textId="77777777" w:rsidTr="001A2488">
        <w:tc>
          <w:tcPr>
            <w:tcW w:w="4644" w:type="dxa"/>
          </w:tcPr>
          <w:p w14:paraId="73E84AEA" w14:textId="77777777" w:rsidR="001A2488" w:rsidRPr="008032C4" w:rsidRDefault="00D22C70" w:rsidP="00BC32F1">
            <w:pPr>
              <w:numPr>
                <w:ilvl w:val="0"/>
                <w:numId w:val="31"/>
              </w:numPr>
              <w:jc w:val="both"/>
              <w:rPr>
                <w:rFonts w:ascii="Arial" w:hAnsi="Arial" w:cs="Arial"/>
                <w:b/>
                <w:color w:val="0D0D0D" w:themeColor="text1" w:themeTint="F2"/>
              </w:rPr>
            </w:pPr>
            <w:r w:rsidRPr="008032C4">
              <w:rPr>
                <w:rFonts w:ascii="Arial" w:hAnsi="Arial" w:cs="Arial"/>
                <w:color w:val="0D0D0D" w:themeColor="text1" w:themeTint="F2"/>
                <w:sz w:val="22"/>
              </w:rPr>
              <w:t>Set and publish</w:t>
            </w:r>
            <w:r w:rsidR="00853C6B" w:rsidRPr="008032C4">
              <w:rPr>
                <w:rFonts w:ascii="Arial" w:hAnsi="Arial" w:cs="Arial"/>
                <w:color w:val="0D0D0D" w:themeColor="text1" w:themeTint="F2"/>
                <w:sz w:val="22"/>
              </w:rPr>
              <w:t>, where required,</w:t>
            </w:r>
            <w:r w:rsidRPr="008032C4">
              <w:rPr>
                <w:rFonts w:ascii="Arial" w:hAnsi="Arial" w:cs="Arial"/>
                <w:color w:val="0D0D0D" w:themeColor="text1" w:themeTint="F2"/>
                <w:sz w:val="22"/>
              </w:rPr>
              <w:t xml:space="preserve"> targets for pupil attainment and progress</w:t>
            </w:r>
          </w:p>
        </w:tc>
        <w:tc>
          <w:tcPr>
            <w:tcW w:w="1843" w:type="dxa"/>
          </w:tcPr>
          <w:p w14:paraId="318EEF8A" w14:textId="77777777" w:rsidR="00D22C70" w:rsidRPr="008032C4" w:rsidRDefault="00D22C70" w:rsidP="00D22C7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538856C6" w14:textId="77777777" w:rsidR="001A2488" w:rsidRPr="008032C4" w:rsidRDefault="001A2488" w:rsidP="002969C3">
            <w:pPr>
              <w:tabs>
                <w:tab w:val="num" w:pos="567"/>
              </w:tabs>
              <w:jc w:val="center"/>
              <w:rPr>
                <w:rFonts w:ascii="Arial" w:hAnsi="Arial" w:cs="Arial"/>
                <w:b/>
                <w:color w:val="0D0D0D" w:themeColor="text1" w:themeTint="F2"/>
                <w:sz w:val="22"/>
              </w:rPr>
            </w:pPr>
          </w:p>
        </w:tc>
        <w:tc>
          <w:tcPr>
            <w:tcW w:w="1446" w:type="dxa"/>
            <w:shd w:val="clear" w:color="auto" w:fill="FFFFFF"/>
          </w:tcPr>
          <w:p w14:paraId="3075DB5F" w14:textId="3F99DE39" w:rsidR="001A2488" w:rsidRPr="008032C4" w:rsidRDefault="001A2488" w:rsidP="00BC32F1">
            <w:pPr>
              <w:tabs>
                <w:tab w:val="num" w:pos="567"/>
              </w:tabs>
              <w:rPr>
                <w:rFonts w:ascii="Arial" w:hAnsi="Arial" w:cs="Arial"/>
                <w:color w:val="0D0D0D" w:themeColor="text1" w:themeTint="F2"/>
                <w:sz w:val="22"/>
                <w:szCs w:val="22"/>
              </w:rPr>
            </w:pPr>
          </w:p>
        </w:tc>
        <w:tc>
          <w:tcPr>
            <w:tcW w:w="1446" w:type="dxa"/>
            <w:shd w:val="clear" w:color="auto" w:fill="FFFFFF"/>
          </w:tcPr>
          <w:p w14:paraId="346DA580" w14:textId="77777777" w:rsidR="001A2488" w:rsidRPr="008032C4" w:rsidRDefault="001A2488">
            <w:pPr>
              <w:pStyle w:val="Heading5"/>
              <w:rPr>
                <w:rFonts w:ascii="Arial" w:hAnsi="Arial" w:cs="Arial"/>
                <w:color w:val="0D0D0D" w:themeColor="text1" w:themeTint="F2"/>
              </w:rPr>
            </w:pPr>
          </w:p>
        </w:tc>
        <w:tc>
          <w:tcPr>
            <w:tcW w:w="1560" w:type="dxa"/>
            <w:shd w:val="clear" w:color="auto" w:fill="FFFFFF"/>
          </w:tcPr>
          <w:p w14:paraId="6D72FF1B" w14:textId="77777777" w:rsidR="001A2488" w:rsidRPr="008032C4" w:rsidRDefault="001A2488">
            <w:pPr>
              <w:jc w:val="center"/>
              <w:rPr>
                <w:rFonts w:ascii="Arial" w:hAnsi="Arial" w:cs="Arial"/>
                <w:b/>
                <w:color w:val="0D0D0D" w:themeColor="text1" w:themeTint="F2"/>
                <w:sz w:val="22"/>
              </w:rPr>
            </w:pPr>
          </w:p>
        </w:tc>
        <w:tc>
          <w:tcPr>
            <w:tcW w:w="2976" w:type="dxa"/>
          </w:tcPr>
          <w:p w14:paraId="6FB1A651" w14:textId="77777777" w:rsidR="001A2488" w:rsidRPr="008032C4" w:rsidRDefault="001A2488" w:rsidP="002969C3">
            <w:pPr>
              <w:rPr>
                <w:rFonts w:ascii="Arial" w:hAnsi="Arial" w:cs="Arial"/>
                <w:color w:val="0D0D0D" w:themeColor="text1" w:themeTint="F2"/>
                <w:sz w:val="22"/>
              </w:rPr>
            </w:pPr>
          </w:p>
        </w:tc>
      </w:tr>
    </w:tbl>
    <w:p w14:paraId="288DF0E7" w14:textId="77777777" w:rsidR="001C2EF7" w:rsidRPr="008032C4" w:rsidRDefault="001C2EF7">
      <w:pPr>
        <w:tabs>
          <w:tab w:val="num" w:pos="567"/>
        </w:tabs>
        <w:rPr>
          <w:rFonts w:ascii="Arial" w:hAnsi="Arial" w:cs="Arial"/>
          <w:color w:val="0D0D0D" w:themeColor="text1" w:themeTint="F2"/>
        </w:rPr>
      </w:pPr>
    </w:p>
    <w:tbl>
      <w:tblPr>
        <w:tblW w:w="13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3"/>
        <w:gridCol w:w="1834"/>
        <w:gridCol w:w="1525"/>
        <w:gridCol w:w="1435"/>
        <w:gridCol w:w="1547"/>
        <w:gridCol w:w="2951"/>
      </w:tblGrid>
      <w:tr w:rsidR="00BC32F1" w:rsidRPr="008032C4" w14:paraId="51F57476" w14:textId="77777777" w:rsidTr="00853C6B">
        <w:tc>
          <w:tcPr>
            <w:tcW w:w="4644" w:type="dxa"/>
          </w:tcPr>
          <w:p w14:paraId="685F886F" w14:textId="77777777" w:rsidR="005435DF" w:rsidRPr="008032C4" w:rsidRDefault="005435DF"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Activity</w:t>
            </w:r>
          </w:p>
          <w:p w14:paraId="34020535" w14:textId="77777777" w:rsidR="005435DF" w:rsidRPr="008032C4" w:rsidRDefault="005435DF" w:rsidP="00853C6B">
            <w:pPr>
              <w:rPr>
                <w:rFonts w:ascii="Arial" w:hAnsi="Arial" w:cs="Arial"/>
                <w:color w:val="0D0D0D" w:themeColor="text1" w:themeTint="F2"/>
                <w:sz w:val="22"/>
              </w:rPr>
            </w:pPr>
          </w:p>
        </w:tc>
        <w:tc>
          <w:tcPr>
            <w:tcW w:w="1843" w:type="dxa"/>
          </w:tcPr>
          <w:p w14:paraId="4C8E97E6" w14:textId="77777777" w:rsidR="005435DF" w:rsidRPr="008032C4" w:rsidRDefault="005435DF"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Board</w:t>
            </w:r>
            <w:r w:rsidR="00853C6B" w:rsidRPr="008032C4">
              <w:rPr>
                <w:rFonts w:ascii="Arial" w:hAnsi="Arial" w:cs="Arial"/>
                <w:color w:val="0D0D0D" w:themeColor="text1" w:themeTint="F2"/>
                <w:sz w:val="22"/>
              </w:rPr>
              <w:t xml:space="preserve"> or Board Committee</w:t>
            </w:r>
          </w:p>
        </w:tc>
        <w:tc>
          <w:tcPr>
            <w:tcW w:w="1446" w:type="dxa"/>
            <w:shd w:val="clear" w:color="auto" w:fill="FFFFFF"/>
          </w:tcPr>
          <w:p w14:paraId="15661DA3" w14:textId="0FEA8D8F" w:rsidR="005435DF" w:rsidRPr="008032C4" w:rsidRDefault="00853C6B" w:rsidP="00853C6B">
            <w:pPr>
              <w:pStyle w:val="Heading5"/>
              <w:rPr>
                <w:rFonts w:ascii="Arial" w:hAnsi="Arial" w:cs="Arial"/>
                <w:b w:val="0"/>
                <w:color w:val="0D0D0D" w:themeColor="text1" w:themeTint="F2"/>
              </w:rPr>
            </w:pPr>
            <w:r w:rsidRPr="008032C4">
              <w:rPr>
                <w:rFonts w:ascii="Arial" w:hAnsi="Arial" w:cs="Arial"/>
                <w:b w:val="0"/>
                <w:color w:val="0D0D0D" w:themeColor="text1" w:themeTint="F2"/>
              </w:rPr>
              <w:t>Board Committee</w:t>
            </w:r>
          </w:p>
        </w:tc>
        <w:tc>
          <w:tcPr>
            <w:tcW w:w="1446" w:type="dxa"/>
            <w:shd w:val="clear" w:color="auto" w:fill="FFFFFF"/>
          </w:tcPr>
          <w:p w14:paraId="098BA9D8" w14:textId="77777777" w:rsidR="005435DF" w:rsidRPr="008032C4" w:rsidRDefault="005435DF" w:rsidP="00853C6B">
            <w:pPr>
              <w:pStyle w:val="Heading5"/>
              <w:rPr>
                <w:rFonts w:ascii="Arial" w:hAnsi="Arial" w:cs="Arial"/>
                <w:b w:val="0"/>
                <w:color w:val="0D0D0D" w:themeColor="text1" w:themeTint="F2"/>
              </w:rPr>
            </w:pPr>
            <w:r w:rsidRPr="008032C4">
              <w:rPr>
                <w:rFonts w:ascii="Arial" w:hAnsi="Arial" w:cs="Arial"/>
                <w:b w:val="0"/>
                <w:color w:val="0D0D0D" w:themeColor="text1" w:themeTint="F2"/>
              </w:rPr>
              <w:t>Head</w:t>
            </w:r>
          </w:p>
        </w:tc>
        <w:tc>
          <w:tcPr>
            <w:tcW w:w="1560" w:type="dxa"/>
            <w:shd w:val="clear" w:color="auto" w:fill="FFFFFF"/>
          </w:tcPr>
          <w:p w14:paraId="4DFF7CB7" w14:textId="77777777" w:rsidR="005435DF" w:rsidRPr="008032C4" w:rsidRDefault="005435DF"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Staff</w:t>
            </w:r>
          </w:p>
        </w:tc>
        <w:tc>
          <w:tcPr>
            <w:tcW w:w="2976" w:type="dxa"/>
          </w:tcPr>
          <w:p w14:paraId="5D6049A0" w14:textId="77777777" w:rsidR="005435DF" w:rsidRPr="008032C4" w:rsidRDefault="005435DF"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Comments</w:t>
            </w:r>
          </w:p>
        </w:tc>
      </w:tr>
      <w:tr w:rsidR="00BC32F1" w:rsidRPr="008032C4" w14:paraId="6F7D9972" w14:textId="77777777" w:rsidTr="00853C6B">
        <w:tc>
          <w:tcPr>
            <w:tcW w:w="4644" w:type="dxa"/>
          </w:tcPr>
          <w:p w14:paraId="5081BDF0" w14:textId="6170CF7F" w:rsidR="005435DF" w:rsidRPr="008032C4" w:rsidRDefault="005435DF" w:rsidP="00BC32F1">
            <w:pPr>
              <w:pStyle w:val="Heading2"/>
              <w:ind w:left="1587" w:hanging="1587"/>
              <w:rPr>
                <w:rFonts w:ascii="Arial" w:hAnsi="Arial" w:cs="Arial"/>
                <w:color w:val="0D0D0D" w:themeColor="text1" w:themeTint="F2"/>
                <w:sz w:val="22"/>
              </w:rPr>
            </w:pPr>
            <w:r w:rsidRPr="008032C4">
              <w:rPr>
                <w:rFonts w:ascii="Arial" w:hAnsi="Arial" w:cs="Arial"/>
                <w:bCs/>
                <w:color w:val="0D0D0D" w:themeColor="text1" w:themeTint="F2"/>
                <w:sz w:val="22"/>
              </w:rPr>
              <w:t>Key function:</w:t>
            </w:r>
            <w:r w:rsidR="008032C4">
              <w:rPr>
                <w:rFonts w:ascii="Arial" w:hAnsi="Arial" w:cs="Arial"/>
                <w:bCs/>
                <w:color w:val="0D0D0D" w:themeColor="text1" w:themeTint="F2"/>
                <w:sz w:val="22"/>
              </w:rPr>
              <w:t xml:space="preserve"> </w:t>
            </w:r>
            <w:r w:rsidR="0029508D" w:rsidRPr="008032C4">
              <w:rPr>
                <w:rFonts w:ascii="Arial" w:hAnsi="Arial" w:cs="Arial"/>
                <w:bCs/>
                <w:color w:val="0D0D0D" w:themeColor="text1" w:themeTint="F2"/>
                <w:sz w:val="22"/>
              </w:rPr>
              <w:t>P</w:t>
            </w:r>
            <w:r w:rsidRPr="008032C4">
              <w:rPr>
                <w:rFonts w:ascii="Arial" w:hAnsi="Arial" w:cs="Arial"/>
                <w:bCs/>
                <w:color w:val="0D0D0D" w:themeColor="text1" w:themeTint="F2"/>
                <w:sz w:val="22"/>
              </w:rPr>
              <w:t xml:space="preserve">upil behaviour, </w:t>
            </w:r>
            <w:r w:rsidR="0029508D" w:rsidRPr="008032C4">
              <w:rPr>
                <w:rFonts w:ascii="Arial" w:hAnsi="Arial" w:cs="Arial"/>
                <w:bCs/>
                <w:color w:val="0D0D0D" w:themeColor="text1" w:themeTint="F2"/>
                <w:sz w:val="22"/>
              </w:rPr>
              <w:t>W</w:t>
            </w:r>
            <w:r w:rsidRPr="008032C4">
              <w:rPr>
                <w:rFonts w:ascii="Arial" w:hAnsi="Arial" w:cs="Arial"/>
                <w:bCs/>
                <w:color w:val="0D0D0D" w:themeColor="text1" w:themeTint="F2"/>
                <w:sz w:val="22"/>
              </w:rPr>
              <w:t xml:space="preserve">elfare and </w:t>
            </w:r>
            <w:r w:rsidR="0029508D" w:rsidRPr="008032C4">
              <w:rPr>
                <w:rFonts w:ascii="Arial" w:hAnsi="Arial" w:cs="Arial"/>
                <w:bCs/>
                <w:color w:val="0D0D0D" w:themeColor="text1" w:themeTint="F2"/>
                <w:sz w:val="22"/>
              </w:rPr>
              <w:t>S</w:t>
            </w:r>
            <w:r w:rsidRPr="008032C4">
              <w:rPr>
                <w:rFonts w:ascii="Arial" w:hAnsi="Arial" w:cs="Arial"/>
                <w:bCs/>
                <w:color w:val="0D0D0D" w:themeColor="text1" w:themeTint="F2"/>
                <w:sz w:val="22"/>
              </w:rPr>
              <w:t>afeguarding</w:t>
            </w:r>
          </w:p>
        </w:tc>
        <w:tc>
          <w:tcPr>
            <w:tcW w:w="1843" w:type="dxa"/>
          </w:tcPr>
          <w:p w14:paraId="1C608FAF" w14:textId="77777777" w:rsidR="005435DF" w:rsidRPr="008032C4" w:rsidRDefault="005435DF" w:rsidP="00853C6B">
            <w:pPr>
              <w:jc w:val="center"/>
              <w:rPr>
                <w:rFonts w:ascii="Arial" w:hAnsi="Arial" w:cs="Arial"/>
                <w:color w:val="0D0D0D" w:themeColor="text1" w:themeTint="F2"/>
                <w:sz w:val="22"/>
              </w:rPr>
            </w:pPr>
          </w:p>
        </w:tc>
        <w:tc>
          <w:tcPr>
            <w:tcW w:w="1446" w:type="dxa"/>
            <w:shd w:val="clear" w:color="auto" w:fill="FFFFFF"/>
          </w:tcPr>
          <w:p w14:paraId="3F74EAD7" w14:textId="77777777" w:rsidR="005435DF" w:rsidRPr="008032C4" w:rsidRDefault="005435DF" w:rsidP="00853C6B">
            <w:pPr>
              <w:pStyle w:val="Heading5"/>
              <w:rPr>
                <w:rFonts w:ascii="Arial" w:hAnsi="Arial" w:cs="Arial"/>
                <w:b w:val="0"/>
                <w:color w:val="0D0D0D" w:themeColor="text1" w:themeTint="F2"/>
              </w:rPr>
            </w:pPr>
          </w:p>
        </w:tc>
        <w:tc>
          <w:tcPr>
            <w:tcW w:w="1446" w:type="dxa"/>
            <w:shd w:val="clear" w:color="auto" w:fill="FFFFFF"/>
          </w:tcPr>
          <w:p w14:paraId="036211C7" w14:textId="77777777" w:rsidR="005435DF" w:rsidRPr="008032C4" w:rsidRDefault="005435DF" w:rsidP="00853C6B">
            <w:pPr>
              <w:pStyle w:val="Heading5"/>
              <w:rPr>
                <w:rFonts w:ascii="Arial" w:hAnsi="Arial" w:cs="Arial"/>
                <w:b w:val="0"/>
                <w:color w:val="0D0D0D" w:themeColor="text1" w:themeTint="F2"/>
              </w:rPr>
            </w:pPr>
          </w:p>
        </w:tc>
        <w:tc>
          <w:tcPr>
            <w:tcW w:w="1560" w:type="dxa"/>
            <w:shd w:val="clear" w:color="auto" w:fill="FFFFFF"/>
          </w:tcPr>
          <w:p w14:paraId="6450A056" w14:textId="77777777" w:rsidR="005435DF" w:rsidRPr="008032C4" w:rsidRDefault="005435DF" w:rsidP="00853C6B">
            <w:pPr>
              <w:jc w:val="center"/>
              <w:rPr>
                <w:rFonts w:ascii="Arial" w:hAnsi="Arial" w:cs="Arial"/>
                <w:color w:val="0D0D0D" w:themeColor="text1" w:themeTint="F2"/>
                <w:sz w:val="22"/>
              </w:rPr>
            </w:pPr>
          </w:p>
        </w:tc>
        <w:tc>
          <w:tcPr>
            <w:tcW w:w="2976" w:type="dxa"/>
          </w:tcPr>
          <w:p w14:paraId="0423E10E" w14:textId="77777777" w:rsidR="005435DF" w:rsidRPr="008032C4" w:rsidRDefault="005435DF" w:rsidP="00853C6B">
            <w:pPr>
              <w:jc w:val="center"/>
              <w:rPr>
                <w:rFonts w:ascii="Arial" w:hAnsi="Arial" w:cs="Arial"/>
                <w:color w:val="0D0D0D" w:themeColor="text1" w:themeTint="F2"/>
                <w:sz w:val="22"/>
              </w:rPr>
            </w:pPr>
          </w:p>
        </w:tc>
      </w:tr>
      <w:tr w:rsidR="00BC32F1" w:rsidRPr="008032C4" w14:paraId="1F59D632" w14:textId="77777777" w:rsidTr="005435DF">
        <w:tc>
          <w:tcPr>
            <w:tcW w:w="4644" w:type="dxa"/>
          </w:tcPr>
          <w:p w14:paraId="40748F91" w14:textId="3CB3CA8F" w:rsidR="005435DF" w:rsidRPr="008032C4" w:rsidRDefault="00B37DAD" w:rsidP="00BC32F1">
            <w:pPr>
              <w:numPr>
                <w:ilvl w:val="0"/>
                <w:numId w:val="32"/>
              </w:numPr>
              <w:jc w:val="both"/>
              <w:rPr>
                <w:rFonts w:ascii="Arial" w:hAnsi="Arial" w:cs="Arial"/>
                <w:color w:val="0D0D0D" w:themeColor="text1" w:themeTint="F2"/>
                <w:sz w:val="22"/>
              </w:rPr>
            </w:pPr>
            <w:r w:rsidRPr="008032C4">
              <w:rPr>
                <w:rFonts w:ascii="Arial" w:hAnsi="Arial" w:cs="Arial"/>
                <w:color w:val="0D0D0D" w:themeColor="text1" w:themeTint="F2"/>
                <w:sz w:val="22"/>
              </w:rPr>
              <w:t>Receive and approve annual safeguarding report</w:t>
            </w:r>
          </w:p>
        </w:tc>
        <w:tc>
          <w:tcPr>
            <w:tcW w:w="1843" w:type="dxa"/>
          </w:tcPr>
          <w:p w14:paraId="52B48FE8" w14:textId="77777777" w:rsidR="005435DF" w:rsidRPr="008032C4" w:rsidRDefault="005435DF" w:rsidP="005435DF">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74019623" w14:textId="77777777" w:rsidR="005435DF" w:rsidRPr="008032C4" w:rsidRDefault="005435DF" w:rsidP="005435DF">
            <w:pPr>
              <w:tabs>
                <w:tab w:val="num" w:pos="567"/>
              </w:tabs>
              <w:rPr>
                <w:rFonts w:ascii="Arial" w:hAnsi="Arial" w:cs="Arial"/>
                <w:color w:val="0D0D0D" w:themeColor="text1" w:themeTint="F2"/>
              </w:rPr>
            </w:pPr>
          </w:p>
        </w:tc>
        <w:tc>
          <w:tcPr>
            <w:tcW w:w="1446" w:type="dxa"/>
            <w:shd w:val="clear" w:color="auto" w:fill="FFFFFF"/>
          </w:tcPr>
          <w:p w14:paraId="7BE9BB44" w14:textId="77777777" w:rsidR="005435DF" w:rsidRPr="008032C4" w:rsidRDefault="005435DF" w:rsidP="005435DF">
            <w:pPr>
              <w:tabs>
                <w:tab w:val="num" w:pos="567"/>
              </w:tabs>
              <w:rPr>
                <w:rFonts w:ascii="Arial" w:hAnsi="Arial" w:cs="Arial"/>
                <w:color w:val="0D0D0D" w:themeColor="text1" w:themeTint="F2"/>
              </w:rPr>
            </w:pPr>
          </w:p>
        </w:tc>
        <w:tc>
          <w:tcPr>
            <w:tcW w:w="1446" w:type="dxa"/>
            <w:shd w:val="clear" w:color="auto" w:fill="FFFFFF"/>
          </w:tcPr>
          <w:p w14:paraId="50C217F6" w14:textId="77777777" w:rsidR="005435DF" w:rsidRPr="008032C4" w:rsidRDefault="005435DF" w:rsidP="005435DF">
            <w:pPr>
              <w:tabs>
                <w:tab w:val="num" w:pos="567"/>
              </w:tabs>
              <w:rPr>
                <w:rFonts w:ascii="Arial" w:hAnsi="Arial" w:cs="Arial"/>
                <w:color w:val="0D0D0D" w:themeColor="text1" w:themeTint="F2"/>
              </w:rPr>
            </w:pPr>
          </w:p>
        </w:tc>
        <w:tc>
          <w:tcPr>
            <w:tcW w:w="1560" w:type="dxa"/>
            <w:shd w:val="clear" w:color="auto" w:fill="FFFFFF"/>
          </w:tcPr>
          <w:p w14:paraId="411E26BD" w14:textId="77777777" w:rsidR="005435DF" w:rsidRPr="008032C4" w:rsidRDefault="005435DF" w:rsidP="005435DF">
            <w:pPr>
              <w:tabs>
                <w:tab w:val="num" w:pos="567"/>
              </w:tabs>
              <w:rPr>
                <w:rFonts w:ascii="Arial" w:hAnsi="Arial" w:cs="Arial"/>
                <w:color w:val="0D0D0D" w:themeColor="text1" w:themeTint="F2"/>
              </w:rPr>
            </w:pPr>
          </w:p>
        </w:tc>
        <w:tc>
          <w:tcPr>
            <w:tcW w:w="2976" w:type="dxa"/>
            <w:vAlign w:val="center"/>
          </w:tcPr>
          <w:p w14:paraId="4FCA4F87" w14:textId="57CEF48C" w:rsidR="005435DF" w:rsidRPr="008032C4" w:rsidRDefault="005435DF" w:rsidP="00B37DAD">
            <w:pPr>
              <w:tabs>
                <w:tab w:val="left" w:pos="0"/>
              </w:tabs>
              <w:rPr>
                <w:rFonts w:ascii="Arial" w:hAnsi="Arial" w:cs="Arial"/>
                <w:color w:val="0D0D0D" w:themeColor="text1" w:themeTint="F2"/>
                <w:sz w:val="22"/>
              </w:rPr>
            </w:pPr>
          </w:p>
        </w:tc>
      </w:tr>
      <w:tr w:rsidR="00BC32F1" w:rsidRPr="008032C4" w14:paraId="3CA2910E" w14:textId="77777777" w:rsidTr="00853C6B">
        <w:tc>
          <w:tcPr>
            <w:tcW w:w="4644" w:type="dxa"/>
          </w:tcPr>
          <w:p w14:paraId="5ED98CB3" w14:textId="77777777" w:rsidR="005435DF" w:rsidRPr="008032C4" w:rsidRDefault="005435DF" w:rsidP="00BC32F1">
            <w:pPr>
              <w:numPr>
                <w:ilvl w:val="0"/>
                <w:numId w:val="32"/>
              </w:numPr>
              <w:jc w:val="both"/>
              <w:rPr>
                <w:rFonts w:ascii="Arial" w:hAnsi="Arial" w:cs="Arial"/>
                <w:color w:val="0D0D0D" w:themeColor="text1" w:themeTint="F2"/>
                <w:sz w:val="22"/>
              </w:rPr>
            </w:pPr>
            <w:r w:rsidRPr="008032C4">
              <w:rPr>
                <w:rFonts w:ascii="Arial" w:hAnsi="Arial" w:cs="Arial"/>
                <w:color w:val="0D0D0D" w:themeColor="text1" w:themeTint="F2"/>
                <w:sz w:val="22"/>
              </w:rPr>
              <w:t>Review permanent exclusions in line with policy and guidance</w:t>
            </w:r>
          </w:p>
        </w:tc>
        <w:tc>
          <w:tcPr>
            <w:tcW w:w="1843" w:type="dxa"/>
          </w:tcPr>
          <w:p w14:paraId="5AF79EBE" w14:textId="77777777" w:rsidR="005435DF" w:rsidRPr="008032C4" w:rsidRDefault="005435DF" w:rsidP="00853C6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6891D88E" w14:textId="77777777" w:rsidR="005435DF" w:rsidRPr="008032C4" w:rsidRDefault="005435DF" w:rsidP="00853C6B">
            <w:pPr>
              <w:jc w:val="center"/>
              <w:rPr>
                <w:rFonts w:ascii="Arial" w:hAnsi="Arial" w:cs="Arial"/>
                <w:b/>
                <w:color w:val="0D0D0D" w:themeColor="text1" w:themeTint="F2"/>
                <w:sz w:val="22"/>
              </w:rPr>
            </w:pPr>
          </w:p>
        </w:tc>
        <w:tc>
          <w:tcPr>
            <w:tcW w:w="1446" w:type="dxa"/>
            <w:shd w:val="clear" w:color="auto" w:fill="FFFFFF"/>
          </w:tcPr>
          <w:p w14:paraId="3E2DB141" w14:textId="77777777" w:rsidR="005435DF" w:rsidRPr="008032C4" w:rsidRDefault="005435DF"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79F5D324" w14:textId="77777777" w:rsidR="005435DF" w:rsidRPr="008032C4" w:rsidRDefault="005435DF" w:rsidP="00853C6B">
            <w:pPr>
              <w:pStyle w:val="Heading5"/>
              <w:rPr>
                <w:rFonts w:ascii="Arial" w:hAnsi="Arial" w:cs="Arial"/>
                <w:color w:val="0D0D0D" w:themeColor="text1" w:themeTint="F2"/>
              </w:rPr>
            </w:pPr>
          </w:p>
          <w:p w14:paraId="66B205AF" w14:textId="77777777" w:rsidR="005435DF" w:rsidRPr="008032C4" w:rsidRDefault="005435DF" w:rsidP="00853C6B">
            <w:pPr>
              <w:rPr>
                <w:rFonts w:ascii="Arial" w:hAnsi="Arial" w:cs="Arial"/>
                <w:color w:val="0D0D0D" w:themeColor="text1" w:themeTint="F2"/>
              </w:rPr>
            </w:pPr>
          </w:p>
        </w:tc>
        <w:tc>
          <w:tcPr>
            <w:tcW w:w="1560" w:type="dxa"/>
            <w:shd w:val="clear" w:color="auto" w:fill="FFFFFF"/>
          </w:tcPr>
          <w:p w14:paraId="56910348" w14:textId="77777777" w:rsidR="005435DF" w:rsidRPr="008032C4" w:rsidRDefault="005435DF" w:rsidP="00853C6B">
            <w:pPr>
              <w:tabs>
                <w:tab w:val="num" w:pos="567"/>
              </w:tabs>
              <w:jc w:val="center"/>
              <w:rPr>
                <w:rFonts w:ascii="Arial" w:hAnsi="Arial" w:cs="Arial"/>
                <w:b/>
                <w:color w:val="0D0D0D" w:themeColor="text1" w:themeTint="F2"/>
                <w:sz w:val="22"/>
              </w:rPr>
            </w:pPr>
          </w:p>
        </w:tc>
        <w:tc>
          <w:tcPr>
            <w:tcW w:w="2976" w:type="dxa"/>
          </w:tcPr>
          <w:p w14:paraId="1437D2E7" w14:textId="77777777" w:rsidR="005435DF" w:rsidRPr="008032C4" w:rsidRDefault="00135E8E" w:rsidP="00853C6B">
            <w:pPr>
              <w:rPr>
                <w:rFonts w:ascii="Arial" w:hAnsi="Arial" w:cs="Arial"/>
                <w:color w:val="0D0D0D" w:themeColor="text1" w:themeTint="F2"/>
                <w:sz w:val="22"/>
              </w:rPr>
            </w:pPr>
            <w:r w:rsidRPr="008032C4">
              <w:rPr>
                <w:rFonts w:ascii="Arial" w:hAnsi="Arial" w:cs="Arial"/>
                <w:color w:val="0D0D0D" w:themeColor="text1" w:themeTint="F2"/>
                <w:sz w:val="22"/>
              </w:rPr>
              <w:t>A panel should be appointed by the Board in each case</w:t>
            </w:r>
          </w:p>
        </w:tc>
      </w:tr>
      <w:tr w:rsidR="00BC32F1" w:rsidRPr="008032C4" w14:paraId="6FB68594" w14:textId="77777777" w:rsidTr="00853C6B">
        <w:tc>
          <w:tcPr>
            <w:tcW w:w="4644" w:type="dxa"/>
          </w:tcPr>
          <w:p w14:paraId="43A39536" w14:textId="77777777" w:rsidR="005435DF" w:rsidRPr="008032C4" w:rsidRDefault="00135E8E" w:rsidP="00BC32F1">
            <w:pPr>
              <w:numPr>
                <w:ilvl w:val="0"/>
                <w:numId w:val="32"/>
              </w:numPr>
              <w:jc w:val="both"/>
              <w:rPr>
                <w:rFonts w:ascii="Arial" w:hAnsi="Arial" w:cs="Arial"/>
                <w:color w:val="0D0D0D" w:themeColor="text1" w:themeTint="F2"/>
                <w:sz w:val="22"/>
              </w:rPr>
            </w:pPr>
            <w:r w:rsidRPr="008032C4">
              <w:rPr>
                <w:rFonts w:ascii="Arial" w:hAnsi="Arial" w:cs="Arial"/>
                <w:color w:val="0D0D0D" w:themeColor="text1" w:themeTint="F2"/>
                <w:sz w:val="22"/>
              </w:rPr>
              <w:t>Decide to exclude a pupil (permanent or fixed term exclusion)</w:t>
            </w:r>
          </w:p>
        </w:tc>
        <w:tc>
          <w:tcPr>
            <w:tcW w:w="1843" w:type="dxa"/>
          </w:tcPr>
          <w:p w14:paraId="75A00B43" w14:textId="77777777" w:rsidR="005435DF" w:rsidRPr="008032C4" w:rsidRDefault="005435DF" w:rsidP="00853C6B">
            <w:pPr>
              <w:jc w:val="center"/>
              <w:rPr>
                <w:rFonts w:ascii="Arial" w:hAnsi="Arial" w:cs="Arial"/>
                <w:b/>
                <w:color w:val="0D0D0D" w:themeColor="text1" w:themeTint="F2"/>
                <w:sz w:val="22"/>
              </w:rPr>
            </w:pPr>
          </w:p>
        </w:tc>
        <w:tc>
          <w:tcPr>
            <w:tcW w:w="1446" w:type="dxa"/>
            <w:shd w:val="clear" w:color="auto" w:fill="FFFFFF"/>
          </w:tcPr>
          <w:p w14:paraId="17DCF098" w14:textId="77777777" w:rsidR="005435DF" w:rsidRPr="008032C4" w:rsidRDefault="005435DF"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1206B663" w14:textId="77777777" w:rsidR="005435DF" w:rsidRPr="008032C4" w:rsidRDefault="005435DF" w:rsidP="00853C6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268FAC2A" w14:textId="77777777" w:rsidR="005435DF" w:rsidRPr="008032C4" w:rsidRDefault="005435DF" w:rsidP="00853C6B">
            <w:pPr>
              <w:pStyle w:val="Heading5"/>
              <w:rPr>
                <w:rFonts w:ascii="Arial" w:hAnsi="Arial" w:cs="Arial"/>
                <w:color w:val="0D0D0D" w:themeColor="text1" w:themeTint="F2"/>
              </w:rPr>
            </w:pPr>
          </w:p>
        </w:tc>
        <w:tc>
          <w:tcPr>
            <w:tcW w:w="1560" w:type="dxa"/>
            <w:shd w:val="clear" w:color="auto" w:fill="FFFFFF"/>
          </w:tcPr>
          <w:p w14:paraId="70CC8393" w14:textId="77777777" w:rsidR="005435DF" w:rsidRPr="008032C4" w:rsidRDefault="005435DF" w:rsidP="00135E8E">
            <w:pPr>
              <w:tabs>
                <w:tab w:val="num" w:pos="567"/>
              </w:tabs>
              <w:jc w:val="center"/>
              <w:rPr>
                <w:rFonts w:ascii="Arial" w:hAnsi="Arial" w:cs="Arial"/>
                <w:b/>
                <w:color w:val="0D0D0D" w:themeColor="text1" w:themeTint="F2"/>
                <w:sz w:val="22"/>
              </w:rPr>
            </w:pPr>
          </w:p>
        </w:tc>
        <w:tc>
          <w:tcPr>
            <w:tcW w:w="2976" w:type="dxa"/>
          </w:tcPr>
          <w:p w14:paraId="70E080B5" w14:textId="77777777" w:rsidR="005435DF" w:rsidRPr="008032C4" w:rsidRDefault="005435DF" w:rsidP="00853C6B">
            <w:pPr>
              <w:jc w:val="center"/>
              <w:rPr>
                <w:rFonts w:ascii="Arial" w:hAnsi="Arial" w:cs="Arial"/>
                <w:b/>
                <w:color w:val="0D0D0D" w:themeColor="text1" w:themeTint="F2"/>
                <w:sz w:val="22"/>
              </w:rPr>
            </w:pPr>
          </w:p>
        </w:tc>
      </w:tr>
      <w:tr w:rsidR="00BC32F1" w:rsidRPr="008032C4" w14:paraId="547189BF" w14:textId="77777777" w:rsidTr="00853C6B">
        <w:tc>
          <w:tcPr>
            <w:tcW w:w="4644" w:type="dxa"/>
          </w:tcPr>
          <w:p w14:paraId="482F7946" w14:textId="0B40E249" w:rsidR="005435DF" w:rsidRPr="008032C4" w:rsidRDefault="00135E8E" w:rsidP="00BC32F1">
            <w:pPr>
              <w:numPr>
                <w:ilvl w:val="0"/>
                <w:numId w:val="32"/>
              </w:numPr>
              <w:jc w:val="both"/>
              <w:rPr>
                <w:rFonts w:ascii="Arial" w:hAnsi="Arial" w:cs="Arial"/>
                <w:color w:val="0D0D0D" w:themeColor="text1" w:themeTint="F2"/>
                <w:sz w:val="22"/>
              </w:rPr>
            </w:pPr>
            <w:r w:rsidRPr="008032C4">
              <w:rPr>
                <w:rFonts w:ascii="Arial" w:hAnsi="Arial" w:cs="Arial"/>
                <w:color w:val="0D0D0D" w:themeColor="text1" w:themeTint="F2"/>
                <w:sz w:val="22"/>
              </w:rPr>
              <w:t xml:space="preserve">Deal with complaints about the </w:t>
            </w:r>
            <w:r w:rsidR="00FD19CA" w:rsidRPr="008032C4">
              <w:rPr>
                <w:rFonts w:ascii="Arial" w:hAnsi="Arial" w:cs="Arial"/>
                <w:color w:val="0D0D0D" w:themeColor="text1" w:themeTint="F2"/>
                <w:sz w:val="22"/>
              </w:rPr>
              <w:t>Head of School</w:t>
            </w:r>
          </w:p>
        </w:tc>
        <w:tc>
          <w:tcPr>
            <w:tcW w:w="1843" w:type="dxa"/>
          </w:tcPr>
          <w:p w14:paraId="604C4BAB" w14:textId="77777777" w:rsidR="005435DF" w:rsidRPr="008032C4" w:rsidRDefault="005435DF" w:rsidP="00990040">
            <w:pPr>
              <w:tabs>
                <w:tab w:val="num" w:pos="567"/>
              </w:tabs>
              <w:jc w:val="center"/>
              <w:rPr>
                <w:rFonts w:ascii="Arial" w:hAnsi="Arial" w:cs="Arial"/>
                <w:b/>
                <w:color w:val="0D0D0D" w:themeColor="text1" w:themeTint="F2"/>
                <w:sz w:val="22"/>
              </w:rPr>
            </w:pPr>
          </w:p>
        </w:tc>
        <w:tc>
          <w:tcPr>
            <w:tcW w:w="1446" w:type="dxa"/>
            <w:shd w:val="clear" w:color="auto" w:fill="FFFFFF"/>
          </w:tcPr>
          <w:p w14:paraId="69FFC5C5" w14:textId="77777777" w:rsidR="00990040" w:rsidRPr="008032C4" w:rsidRDefault="0016067A" w:rsidP="00BC32F1">
            <w:pPr>
              <w:tabs>
                <w:tab w:val="num" w:pos="567"/>
              </w:tabs>
              <w:rPr>
                <w:rFonts w:ascii="Arial" w:hAnsi="Arial" w:cs="Arial"/>
                <w:color w:val="0D0D0D" w:themeColor="text1" w:themeTint="F2"/>
                <w:sz w:val="22"/>
                <w:szCs w:val="22"/>
              </w:rPr>
            </w:pPr>
            <w:r w:rsidRPr="008032C4">
              <w:rPr>
                <w:rFonts w:ascii="Arial" w:hAnsi="Arial" w:cs="Arial"/>
                <w:color w:val="0D0D0D" w:themeColor="text1" w:themeTint="F2"/>
                <w:sz w:val="22"/>
                <w:szCs w:val="22"/>
              </w:rPr>
              <w:t xml:space="preserve">Chair </w:t>
            </w:r>
          </w:p>
          <w:p w14:paraId="145310ED" w14:textId="77777777" w:rsidR="005435DF" w:rsidRPr="008032C4" w:rsidRDefault="005435DF" w:rsidP="00135E8E">
            <w:pPr>
              <w:tabs>
                <w:tab w:val="num" w:pos="567"/>
              </w:tabs>
              <w:jc w:val="center"/>
              <w:rPr>
                <w:rFonts w:ascii="Arial" w:hAnsi="Arial" w:cs="Arial"/>
                <w:b/>
                <w:color w:val="0D0D0D" w:themeColor="text1" w:themeTint="F2"/>
                <w:sz w:val="28"/>
                <w:szCs w:val="28"/>
              </w:rPr>
            </w:pPr>
          </w:p>
        </w:tc>
        <w:tc>
          <w:tcPr>
            <w:tcW w:w="1446" w:type="dxa"/>
            <w:shd w:val="clear" w:color="auto" w:fill="FFFFFF"/>
          </w:tcPr>
          <w:p w14:paraId="51BD1F53" w14:textId="77777777" w:rsidR="005435DF" w:rsidRPr="008032C4" w:rsidRDefault="005435DF" w:rsidP="00853C6B">
            <w:pPr>
              <w:pStyle w:val="Heading5"/>
              <w:rPr>
                <w:rFonts w:ascii="Arial" w:hAnsi="Arial" w:cs="Arial"/>
                <w:color w:val="0D0D0D" w:themeColor="text1" w:themeTint="F2"/>
              </w:rPr>
            </w:pPr>
          </w:p>
        </w:tc>
        <w:tc>
          <w:tcPr>
            <w:tcW w:w="1560" w:type="dxa"/>
            <w:shd w:val="clear" w:color="auto" w:fill="FFFFFF"/>
          </w:tcPr>
          <w:p w14:paraId="5F679B14" w14:textId="77777777" w:rsidR="005435DF" w:rsidRPr="008032C4" w:rsidRDefault="005435DF" w:rsidP="00853C6B">
            <w:pPr>
              <w:jc w:val="center"/>
              <w:rPr>
                <w:rFonts w:ascii="Arial" w:hAnsi="Arial" w:cs="Arial"/>
                <w:b/>
                <w:color w:val="0D0D0D" w:themeColor="text1" w:themeTint="F2"/>
                <w:sz w:val="22"/>
              </w:rPr>
            </w:pPr>
          </w:p>
        </w:tc>
        <w:tc>
          <w:tcPr>
            <w:tcW w:w="2976" w:type="dxa"/>
          </w:tcPr>
          <w:p w14:paraId="24B525A2" w14:textId="77777777" w:rsidR="005435DF" w:rsidRPr="008032C4" w:rsidRDefault="00135E8E" w:rsidP="00135E8E">
            <w:pPr>
              <w:rPr>
                <w:rFonts w:ascii="Arial" w:hAnsi="Arial" w:cs="Arial"/>
                <w:color w:val="0D0D0D" w:themeColor="text1" w:themeTint="F2"/>
                <w:sz w:val="22"/>
              </w:rPr>
            </w:pPr>
            <w:r w:rsidRPr="008032C4">
              <w:rPr>
                <w:rFonts w:ascii="Arial" w:hAnsi="Arial" w:cs="Arial"/>
                <w:color w:val="0D0D0D" w:themeColor="text1" w:themeTint="F2"/>
                <w:sz w:val="22"/>
              </w:rPr>
              <w:t>Chair of Governors, in accordance with policy</w:t>
            </w:r>
          </w:p>
        </w:tc>
      </w:tr>
      <w:tr w:rsidR="00BC32F1" w:rsidRPr="008032C4" w14:paraId="68BB24C7" w14:textId="77777777" w:rsidTr="00853C6B">
        <w:tc>
          <w:tcPr>
            <w:tcW w:w="4644" w:type="dxa"/>
          </w:tcPr>
          <w:p w14:paraId="22BE52AF" w14:textId="77777777" w:rsidR="005435DF" w:rsidRPr="008032C4" w:rsidRDefault="00135E8E" w:rsidP="00BC32F1">
            <w:pPr>
              <w:numPr>
                <w:ilvl w:val="0"/>
                <w:numId w:val="32"/>
              </w:numPr>
              <w:jc w:val="both"/>
              <w:rPr>
                <w:rFonts w:ascii="Arial" w:hAnsi="Arial" w:cs="Arial"/>
                <w:color w:val="0D0D0D" w:themeColor="text1" w:themeTint="F2"/>
              </w:rPr>
            </w:pPr>
            <w:r w:rsidRPr="008032C4">
              <w:rPr>
                <w:rFonts w:ascii="Arial" w:hAnsi="Arial" w:cs="Arial"/>
                <w:color w:val="0D0D0D" w:themeColor="text1" w:themeTint="F2"/>
                <w:sz w:val="22"/>
              </w:rPr>
              <w:t>Deal with complaints about the school, teachers etc</w:t>
            </w:r>
          </w:p>
        </w:tc>
        <w:tc>
          <w:tcPr>
            <w:tcW w:w="1843" w:type="dxa"/>
          </w:tcPr>
          <w:p w14:paraId="7A76C56F" w14:textId="77777777" w:rsidR="005435DF" w:rsidRPr="008032C4" w:rsidRDefault="005435DF" w:rsidP="00135E8E">
            <w:pPr>
              <w:tabs>
                <w:tab w:val="num" w:pos="567"/>
              </w:tabs>
              <w:jc w:val="center"/>
              <w:rPr>
                <w:rFonts w:ascii="Arial" w:hAnsi="Arial" w:cs="Arial"/>
                <w:b/>
                <w:color w:val="0D0D0D" w:themeColor="text1" w:themeTint="F2"/>
                <w:sz w:val="22"/>
              </w:rPr>
            </w:pPr>
          </w:p>
        </w:tc>
        <w:tc>
          <w:tcPr>
            <w:tcW w:w="1446" w:type="dxa"/>
            <w:shd w:val="clear" w:color="auto" w:fill="FFFFFF"/>
          </w:tcPr>
          <w:p w14:paraId="39812691" w14:textId="77777777" w:rsidR="005435DF" w:rsidRPr="008032C4" w:rsidRDefault="005435DF"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2AB14A3D" w14:textId="77777777" w:rsidR="00135E8E" w:rsidRPr="008032C4" w:rsidRDefault="00135E8E" w:rsidP="00135E8E">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6E79DD86" w14:textId="77777777" w:rsidR="005435DF" w:rsidRPr="008032C4" w:rsidRDefault="005435DF" w:rsidP="00853C6B">
            <w:pPr>
              <w:pStyle w:val="Heading5"/>
              <w:rPr>
                <w:rFonts w:ascii="Arial" w:hAnsi="Arial" w:cs="Arial"/>
                <w:color w:val="0D0D0D" w:themeColor="text1" w:themeTint="F2"/>
              </w:rPr>
            </w:pPr>
          </w:p>
        </w:tc>
        <w:tc>
          <w:tcPr>
            <w:tcW w:w="1560" w:type="dxa"/>
            <w:shd w:val="clear" w:color="auto" w:fill="FFFFFF"/>
          </w:tcPr>
          <w:p w14:paraId="543455F0" w14:textId="77777777" w:rsidR="005435DF" w:rsidRPr="008032C4" w:rsidRDefault="005435DF" w:rsidP="00853C6B">
            <w:pPr>
              <w:jc w:val="center"/>
              <w:rPr>
                <w:rFonts w:ascii="Arial" w:hAnsi="Arial" w:cs="Arial"/>
                <w:b/>
                <w:color w:val="0D0D0D" w:themeColor="text1" w:themeTint="F2"/>
                <w:sz w:val="22"/>
              </w:rPr>
            </w:pPr>
          </w:p>
        </w:tc>
        <w:tc>
          <w:tcPr>
            <w:tcW w:w="2976" w:type="dxa"/>
          </w:tcPr>
          <w:p w14:paraId="76D1C68E" w14:textId="77777777" w:rsidR="005435DF" w:rsidRPr="008032C4" w:rsidRDefault="005435DF" w:rsidP="00853C6B">
            <w:pPr>
              <w:rPr>
                <w:rFonts w:ascii="Arial" w:hAnsi="Arial" w:cs="Arial"/>
                <w:color w:val="0D0D0D" w:themeColor="text1" w:themeTint="F2"/>
                <w:sz w:val="22"/>
              </w:rPr>
            </w:pPr>
          </w:p>
        </w:tc>
      </w:tr>
      <w:tr w:rsidR="00BC32F1" w:rsidRPr="008032C4" w14:paraId="60D0CA2B" w14:textId="77777777" w:rsidTr="00853C6B">
        <w:tc>
          <w:tcPr>
            <w:tcW w:w="4644" w:type="dxa"/>
          </w:tcPr>
          <w:p w14:paraId="6E7ED569" w14:textId="026A08B7" w:rsidR="005435DF" w:rsidRPr="008032C4" w:rsidRDefault="00C37565" w:rsidP="00BC32F1">
            <w:pPr>
              <w:numPr>
                <w:ilvl w:val="0"/>
                <w:numId w:val="32"/>
              </w:numPr>
              <w:jc w:val="both"/>
              <w:rPr>
                <w:rFonts w:ascii="Arial" w:hAnsi="Arial" w:cs="Arial"/>
                <w:color w:val="0D0D0D" w:themeColor="text1" w:themeTint="F2"/>
                <w:sz w:val="22"/>
              </w:rPr>
            </w:pPr>
            <w:r w:rsidRPr="008032C4">
              <w:rPr>
                <w:rFonts w:ascii="Arial" w:hAnsi="Arial" w:cs="Arial"/>
                <w:color w:val="0D0D0D" w:themeColor="text1" w:themeTint="F2"/>
                <w:sz w:val="22"/>
              </w:rPr>
              <w:lastRenderedPageBreak/>
              <w:t>Termly review of Single Central Record</w:t>
            </w:r>
            <w:r w:rsidR="003D6B8C" w:rsidRPr="008032C4">
              <w:rPr>
                <w:rFonts w:ascii="Arial" w:hAnsi="Arial" w:cs="Arial"/>
                <w:color w:val="0D0D0D" w:themeColor="text1" w:themeTint="F2"/>
                <w:sz w:val="22"/>
              </w:rPr>
              <w:t xml:space="preserve"> and of safeguarding records and procedures</w:t>
            </w:r>
          </w:p>
        </w:tc>
        <w:tc>
          <w:tcPr>
            <w:tcW w:w="1843" w:type="dxa"/>
          </w:tcPr>
          <w:p w14:paraId="12CE054C" w14:textId="77777777" w:rsidR="005435DF" w:rsidRPr="008032C4" w:rsidRDefault="005435DF" w:rsidP="00853C6B">
            <w:pPr>
              <w:jc w:val="center"/>
              <w:rPr>
                <w:rFonts w:ascii="Arial" w:hAnsi="Arial" w:cs="Arial"/>
                <w:b/>
                <w:color w:val="0D0D0D" w:themeColor="text1" w:themeTint="F2"/>
                <w:sz w:val="22"/>
              </w:rPr>
            </w:pPr>
          </w:p>
        </w:tc>
        <w:tc>
          <w:tcPr>
            <w:tcW w:w="1446" w:type="dxa"/>
            <w:shd w:val="clear" w:color="auto" w:fill="auto"/>
          </w:tcPr>
          <w:p w14:paraId="04ADFAAC" w14:textId="63885AD2" w:rsidR="00C37565" w:rsidRPr="008032C4" w:rsidRDefault="00853C6B" w:rsidP="00BC32F1">
            <w:pPr>
              <w:tabs>
                <w:tab w:val="num" w:pos="567"/>
              </w:tabs>
              <w:rPr>
                <w:rFonts w:ascii="Arial" w:hAnsi="Arial" w:cs="Arial"/>
                <w:color w:val="0D0D0D" w:themeColor="text1" w:themeTint="F2"/>
                <w:sz w:val="28"/>
                <w:szCs w:val="28"/>
              </w:rPr>
            </w:pPr>
            <w:r w:rsidRPr="008032C4">
              <w:rPr>
                <w:rFonts w:ascii="Arial" w:hAnsi="Arial" w:cs="Arial"/>
                <w:color w:val="0D0D0D" w:themeColor="text1" w:themeTint="F2"/>
                <w:sz w:val="22"/>
                <w:szCs w:val="22"/>
              </w:rPr>
              <w:t>Safeguarding Governor</w:t>
            </w:r>
          </w:p>
          <w:p w14:paraId="21764598" w14:textId="77777777" w:rsidR="005435DF" w:rsidRPr="008032C4" w:rsidRDefault="005435DF" w:rsidP="00853C6B">
            <w:pPr>
              <w:pStyle w:val="Heading5"/>
              <w:rPr>
                <w:rFonts w:ascii="Arial" w:hAnsi="Arial" w:cs="Arial"/>
                <w:color w:val="0D0D0D" w:themeColor="text1" w:themeTint="F2"/>
              </w:rPr>
            </w:pPr>
          </w:p>
        </w:tc>
        <w:tc>
          <w:tcPr>
            <w:tcW w:w="1446" w:type="dxa"/>
            <w:shd w:val="clear" w:color="auto" w:fill="auto"/>
          </w:tcPr>
          <w:p w14:paraId="51589908" w14:textId="77777777" w:rsidR="005435DF" w:rsidRPr="008032C4" w:rsidRDefault="005435DF" w:rsidP="00853C6B">
            <w:pPr>
              <w:pStyle w:val="Heading5"/>
              <w:rPr>
                <w:rFonts w:ascii="Arial" w:hAnsi="Arial" w:cs="Arial"/>
                <w:color w:val="0D0D0D" w:themeColor="text1" w:themeTint="F2"/>
              </w:rPr>
            </w:pPr>
          </w:p>
        </w:tc>
        <w:tc>
          <w:tcPr>
            <w:tcW w:w="1560" w:type="dxa"/>
            <w:shd w:val="clear" w:color="auto" w:fill="auto"/>
          </w:tcPr>
          <w:p w14:paraId="4EF3A651" w14:textId="77777777" w:rsidR="005435DF" w:rsidRPr="008032C4" w:rsidRDefault="005435DF" w:rsidP="00853C6B">
            <w:pPr>
              <w:jc w:val="center"/>
              <w:rPr>
                <w:rFonts w:ascii="Arial" w:hAnsi="Arial" w:cs="Arial"/>
                <w:b/>
                <w:color w:val="0D0D0D" w:themeColor="text1" w:themeTint="F2"/>
                <w:sz w:val="22"/>
              </w:rPr>
            </w:pPr>
          </w:p>
        </w:tc>
        <w:tc>
          <w:tcPr>
            <w:tcW w:w="2976" w:type="dxa"/>
          </w:tcPr>
          <w:p w14:paraId="7440462B" w14:textId="77777777" w:rsidR="005435DF" w:rsidRPr="008032C4" w:rsidRDefault="005435DF" w:rsidP="00853C6B">
            <w:pPr>
              <w:jc w:val="center"/>
              <w:rPr>
                <w:rFonts w:ascii="Arial" w:hAnsi="Arial" w:cs="Arial"/>
                <w:b/>
                <w:color w:val="0D0D0D" w:themeColor="text1" w:themeTint="F2"/>
                <w:sz w:val="22"/>
              </w:rPr>
            </w:pPr>
          </w:p>
        </w:tc>
      </w:tr>
    </w:tbl>
    <w:p w14:paraId="44E8B8D9" w14:textId="77777777" w:rsidR="005435DF" w:rsidRPr="008032C4" w:rsidRDefault="005435DF">
      <w:pPr>
        <w:tabs>
          <w:tab w:val="num" w:pos="567"/>
        </w:tabs>
        <w:rPr>
          <w:rFonts w:ascii="Arial" w:hAnsi="Arial" w:cs="Arial"/>
          <w:color w:val="0D0D0D" w:themeColor="text1" w:themeTint="F2"/>
        </w:rPr>
      </w:pPr>
    </w:p>
    <w:tbl>
      <w:tblPr>
        <w:tblW w:w="13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1843"/>
        <w:gridCol w:w="1446"/>
        <w:gridCol w:w="1446"/>
        <w:gridCol w:w="1560"/>
        <w:gridCol w:w="2976"/>
      </w:tblGrid>
      <w:tr w:rsidR="00BC32F1" w:rsidRPr="008032C4" w14:paraId="29362D1C" w14:textId="77777777" w:rsidTr="00853C6B">
        <w:tc>
          <w:tcPr>
            <w:tcW w:w="4644" w:type="dxa"/>
          </w:tcPr>
          <w:p w14:paraId="2F0845E2" w14:textId="77777777" w:rsidR="00990040" w:rsidRPr="008032C4" w:rsidRDefault="00990040"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Activity</w:t>
            </w:r>
          </w:p>
          <w:p w14:paraId="6B6DBBE7" w14:textId="77777777" w:rsidR="00990040" w:rsidRPr="008032C4" w:rsidRDefault="00990040" w:rsidP="00853C6B">
            <w:pPr>
              <w:rPr>
                <w:rFonts w:ascii="Arial" w:hAnsi="Arial" w:cs="Arial"/>
                <w:color w:val="0D0D0D" w:themeColor="text1" w:themeTint="F2"/>
                <w:sz w:val="22"/>
              </w:rPr>
            </w:pPr>
          </w:p>
        </w:tc>
        <w:tc>
          <w:tcPr>
            <w:tcW w:w="1843" w:type="dxa"/>
          </w:tcPr>
          <w:p w14:paraId="6BCE6DB9" w14:textId="77777777" w:rsidR="00990040" w:rsidRPr="008032C4" w:rsidRDefault="00990040"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Board</w:t>
            </w:r>
            <w:r w:rsidR="00853C6B" w:rsidRPr="008032C4">
              <w:rPr>
                <w:rFonts w:ascii="Arial" w:hAnsi="Arial" w:cs="Arial"/>
                <w:color w:val="0D0D0D" w:themeColor="text1" w:themeTint="F2"/>
                <w:sz w:val="22"/>
              </w:rPr>
              <w:t xml:space="preserve"> or Board Committee</w:t>
            </w:r>
          </w:p>
        </w:tc>
        <w:tc>
          <w:tcPr>
            <w:tcW w:w="1446" w:type="dxa"/>
            <w:shd w:val="clear" w:color="auto" w:fill="FFFFFF"/>
          </w:tcPr>
          <w:p w14:paraId="6954461E" w14:textId="01110EC6" w:rsidR="00990040" w:rsidRPr="008032C4" w:rsidRDefault="00853C6B" w:rsidP="00853C6B">
            <w:pPr>
              <w:pStyle w:val="Heading5"/>
              <w:rPr>
                <w:rFonts w:ascii="Arial" w:hAnsi="Arial" w:cs="Arial"/>
                <w:b w:val="0"/>
                <w:color w:val="0D0D0D" w:themeColor="text1" w:themeTint="F2"/>
              </w:rPr>
            </w:pPr>
            <w:r w:rsidRPr="008032C4">
              <w:rPr>
                <w:rFonts w:ascii="Arial" w:hAnsi="Arial" w:cs="Arial"/>
                <w:b w:val="0"/>
                <w:color w:val="0D0D0D" w:themeColor="text1" w:themeTint="F2"/>
              </w:rPr>
              <w:t>Committee</w:t>
            </w:r>
          </w:p>
        </w:tc>
        <w:tc>
          <w:tcPr>
            <w:tcW w:w="1446" w:type="dxa"/>
            <w:shd w:val="clear" w:color="auto" w:fill="FFFFFF"/>
          </w:tcPr>
          <w:p w14:paraId="6112ED19" w14:textId="77777777" w:rsidR="00990040" w:rsidRPr="008032C4" w:rsidRDefault="00990040" w:rsidP="00853C6B">
            <w:pPr>
              <w:pStyle w:val="Heading5"/>
              <w:rPr>
                <w:rFonts w:ascii="Arial" w:hAnsi="Arial" w:cs="Arial"/>
                <w:b w:val="0"/>
                <w:color w:val="0D0D0D" w:themeColor="text1" w:themeTint="F2"/>
              </w:rPr>
            </w:pPr>
            <w:r w:rsidRPr="008032C4">
              <w:rPr>
                <w:rFonts w:ascii="Arial" w:hAnsi="Arial" w:cs="Arial"/>
                <w:b w:val="0"/>
                <w:color w:val="0D0D0D" w:themeColor="text1" w:themeTint="F2"/>
              </w:rPr>
              <w:t>Head</w:t>
            </w:r>
          </w:p>
        </w:tc>
        <w:tc>
          <w:tcPr>
            <w:tcW w:w="1560" w:type="dxa"/>
            <w:shd w:val="clear" w:color="auto" w:fill="FFFFFF"/>
          </w:tcPr>
          <w:p w14:paraId="2E1ED01E" w14:textId="77777777" w:rsidR="00990040" w:rsidRPr="008032C4" w:rsidRDefault="00990040"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Staff</w:t>
            </w:r>
          </w:p>
        </w:tc>
        <w:tc>
          <w:tcPr>
            <w:tcW w:w="2976" w:type="dxa"/>
          </w:tcPr>
          <w:p w14:paraId="6F22E849" w14:textId="77777777" w:rsidR="00990040" w:rsidRPr="008032C4" w:rsidRDefault="00990040"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Comments</w:t>
            </w:r>
          </w:p>
        </w:tc>
      </w:tr>
      <w:tr w:rsidR="00BC32F1" w:rsidRPr="008032C4" w14:paraId="01E63881" w14:textId="77777777" w:rsidTr="00853C6B">
        <w:tc>
          <w:tcPr>
            <w:tcW w:w="4644" w:type="dxa"/>
          </w:tcPr>
          <w:p w14:paraId="1E6D56ED" w14:textId="0F51B678" w:rsidR="00990040" w:rsidRPr="008032C4" w:rsidRDefault="00990040" w:rsidP="00BC32F1">
            <w:pPr>
              <w:pStyle w:val="Heading2"/>
              <w:ind w:left="1587" w:hanging="1587"/>
              <w:rPr>
                <w:rFonts w:ascii="Arial" w:hAnsi="Arial" w:cs="Arial"/>
                <w:color w:val="0D0D0D" w:themeColor="text1" w:themeTint="F2"/>
                <w:sz w:val="22"/>
              </w:rPr>
            </w:pPr>
            <w:r w:rsidRPr="008032C4">
              <w:rPr>
                <w:rFonts w:ascii="Arial" w:hAnsi="Arial" w:cs="Arial"/>
                <w:bCs/>
                <w:color w:val="0D0D0D" w:themeColor="text1" w:themeTint="F2"/>
                <w:sz w:val="22"/>
              </w:rPr>
              <w:t xml:space="preserve">Key function: </w:t>
            </w:r>
            <w:r w:rsidR="0029508D" w:rsidRPr="008032C4">
              <w:rPr>
                <w:rFonts w:ascii="Arial" w:hAnsi="Arial" w:cs="Arial"/>
                <w:bCs/>
                <w:color w:val="0D0D0D" w:themeColor="text1" w:themeTint="F2"/>
                <w:sz w:val="22"/>
              </w:rPr>
              <w:t>S</w:t>
            </w:r>
            <w:r w:rsidRPr="008032C4">
              <w:rPr>
                <w:rFonts w:ascii="Arial" w:hAnsi="Arial" w:cs="Arial"/>
                <w:bCs/>
                <w:color w:val="0D0D0D" w:themeColor="text1" w:themeTint="F2"/>
                <w:sz w:val="22"/>
              </w:rPr>
              <w:t>chool</w:t>
            </w:r>
            <w:r w:rsidR="0029508D" w:rsidRPr="008032C4">
              <w:rPr>
                <w:rFonts w:ascii="Arial" w:hAnsi="Arial" w:cs="Arial"/>
                <w:bCs/>
                <w:color w:val="0D0D0D" w:themeColor="text1" w:themeTint="F2"/>
                <w:sz w:val="22"/>
              </w:rPr>
              <w:t xml:space="preserve"> O</w:t>
            </w:r>
            <w:r w:rsidRPr="008032C4">
              <w:rPr>
                <w:rFonts w:ascii="Arial" w:hAnsi="Arial" w:cs="Arial"/>
                <w:bCs/>
                <w:color w:val="0D0D0D" w:themeColor="text1" w:themeTint="F2"/>
                <w:sz w:val="22"/>
              </w:rPr>
              <w:t>rganisation</w:t>
            </w:r>
          </w:p>
        </w:tc>
        <w:tc>
          <w:tcPr>
            <w:tcW w:w="1843" w:type="dxa"/>
          </w:tcPr>
          <w:p w14:paraId="63AC8E13" w14:textId="77777777" w:rsidR="00990040" w:rsidRPr="008032C4" w:rsidRDefault="00990040" w:rsidP="00853C6B">
            <w:pPr>
              <w:jc w:val="center"/>
              <w:rPr>
                <w:rFonts w:ascii="Arial" w:hAnsi="Arial" w:cs="Arial"/>
                <w:color w:val="0D0D0D" w:themeColor="text1" w:themeTint="F2"/>
                <w:sz w:val="22"/>
              </w:rPr>
            </w:pPr>
          </w:p>
        </w:tc>
        <w:tc>
          <w:tcPr>
            <w:tcW w:w="1446" w:type="dxa"/>
            <w:shd w:val="clear" w:color="auto" w:fill="FFFFFF"/>
          </w:tcPr>
          <w:p w14:paraId="6DD34FC8" w14:textId="77777777" w:rsidR="00990040" w:rsidRPr="008032C4" w:rsidRDefault="00990040" w:rsidP="00853C6B">
            <w:pPr>
              <w:pStyle w:val="Heading5"/>
              <w:rPr>
                <w:rFonts w:ascii="Arial" w:hAnsi="Arial" w:cs="Arial"/>
                <w:b w:val="0"/>
                <w:color w:val="0D0D0D" w:themeColor="text1" w:themeTint="F2"/>
              </w:rPr>
            </w:pPr>
          </w:p>
        </w:tc>
        <w:tc>
          <w:tcPr>
            <w:tcW w:w="1446" w:type="dxa"/>
            <w:shd w:val="clear" w:color="auto" w:fill="FFFFFF"/>
          </w:tcPr>
          <w:p w14:paraId="5EA8A689" w14:textId="77777777" w:rsidR="00990040" w:rsidRPr="008032C4" w:rsidRDefault="00990040" w:rsidP="00853C6B">
            <w:pPr>
              <w:pStyle w:val="Heading5"/>
              <w:rPr>
                <w:rFonts w:ascii="Arial" w:hAnsi="Arial" w:cs="Arial"/>
                <w:b w:val="0"/>
                <w:color w:val="0D0D0D" w:themeColor="text1" w:themeTint="F2"/>
              </w:rPr>
            </w:pPr>
          </w:p>
        </w:tc>
        <w:tc>
          <w:tcPr>
            <w:tcW w:w="1560" w:type="dxa"/>
            <w:shd w:val="clear" w:color="auto" w:fill="FFFFFF"/>
          </w:tcPr>
          <w:p w14:paraId="0709D1C8" w14:textId="77777777" w:rsidR="00990040" w:rsidRPr="008032C4" w:rsidRDefault="00990040" w:rsidP="00853C6B">
            <w:pPr>
              <w:jc w:val="center"/>
              <w:rPr>
                <w:rFonts w:ascii="Arial" w:hAnsi="Arial" w:cs="Arial"/>
                <w:color w:val="0D0D0D" w:themeColor="text1" w:themeTint="F2"/>
                <w:sz w:val="22"/>
              </w:rPr>
            </w:pPr>
          </w:p>
        </w:tc>
        <w:tc>
          <w:tcPr>
            <w:tcW w:w="2976" w:type="dxa"/>
          </w:tcPr>
          <w:p w14:paraId="1EC18A60" w14:textId="77777777" w:rsidR="00990040" w:rsidRPr="008032C4" w:rsidRDefault="00990040" w:rsidP="00853C6B">
            <w:pPr>
              <w:jc w:val="center"/>
              <w:rPr>
                <w:rFonts w:ascii="Arial" w:hAnsi="Arial" w:cs="Arial"/>
                <w:color w:val="0D0D0D" w:themeColor="text1" w:themeTint="F2"/>
                <w:sz w:val="22"/>
              </w:rPr>
            </w:pPr>
          </w:p>
        </w:tc>
      </w:tr>
      <w:tr w:rsidR="00BC32F1" w:rsidRPr="008032C4" w14:paraId="69F35478" w14:textId="77777777" w:rsidTr="00853C6B">
        <w:tc>
          <w:tcPr>
            <w:tcW w:w="4644" w:type="dxa"/>
          </w:tcPr>
          <w:p w14:paraId="7812661B" w14:textId="226EF82C" w:rsidR="00990040" w:rsidRPr="008032C4" w:rsidRDefault="00990040" w:rsidP="00BC32F1">
            <w:pPr>
              <w:pStyle w:val="ListParagraph"/>
              <w:numPr>
                <w:ilvl w:val="0"/>
                <w:numId w:val="33"/>
              </w:numPr>
              <w:jc w:val="both"/>
              <w:rPr>
                <w:rFonts w:ascii="Arial" w:hAnsi="Arial" w:cs="Arial"/>
                <w:color w:val="0D0D0D" w:themeColor="text1" w:themeTint="F2"/>
              </w:rPr>
            </w:pPr>
            <w:r w:rsidRPr="008032C4">
              <w:rPr>
                <w:rFonts w:ascii="Arial" w:hAnsi="Arial" w:cs="Arial"/>
                <w:color w:val="0D0D0D" w:themeColor="text1" w:themeTint="F2"/>
              </w:rPr>
              <w:t xml:space="preserve">Decide on changes to admissions policy </w:t>
            </w:r>
          </w:p>
        </w:tc>
        <w:tc>
          <w:tcPr>
            <w:tcW w:w="1843" w:type="dxa"/>
          </w:tcPr>
          <w:p w14:paraId="74E41152" w14:textId="77777777" w:rsidR="00990040" w:rsidRPr="008032C4" w:rsidRDefault="00990040" w:rsidP="00853C6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6C795CC4" w14:textId="77777777" w:rsidR="00990040" w:rsidRPr="008032C4" w:rsidRDefault="00990040" w:rsidP="00853C6B">
            <w:pPr>
              <w:tabs>
                <w:tab w:val="num" w:pos="567"/>
              </w:tabs>
              <w:rPr>
                <w:rFonts w:ascii="Arial" w:hAnsi="Arial" w:cs="Arial"/>
                <w:color w:val="0D0D0D" w:themeColor="text1" w:themeTint="F2"/>
              </w:rPr>
            </w:pPr>
          </w:p>
        </w:tc>
        <w:tc>
          <w:tcPr>
            <w:tcW w:w="1446" w:type="dxa"/>
            <w:shd w:val="clear" w:color="auto" w:fill="FFFFFF"/>
          </w:tcPr>
          <w:p w14:paraId="06E8AD4A" w14:textId="5AF2BF8E" w:rsidR="00990040" w:rsidRPr="008032C4" w:rsidRDefault="00990040" w:rsidP="00853C6B">
            <w:pPr>
              <w:tabs>
                <w:tab w:val="num" w:pos="567"/>
              </w:tabs>
              <w:rPr>
                <w:rFonts w:ascii="Arial" w:hAnsi="Arial" w:cs="Arial"/>
                <w:color w:val="0D0D0D" w:themeColor="text1" w:themeTint="F2"/>
                <w:sz w:val="22"/>
                <w:szCs w:val="22"/>
              </w:rPr>
            </w:pPr>
          </w:p>
        </w:tc>
        <w:tc>
          <w:tcPr>
            <w:tcW w:w="1446" w:type="dxa"/>
            <w:shd w:val="clear" w:color="auto" w:fill="FFFFFF"/>
          </w:tcPr>
          <w:p w14:paraId="274C9A85" w14:textId="77777777" w:rsidR="00990040" w:rsidRPr="008032C4" w:rsidRDefault="00990040" w:rsidP="00853C6B">
            <w:pPr>
              <w:tabs>
                <w:tab w:val="num" w:pos="567"/>
              </w:tabs>
              <w:rPr>
                <w:rFonts w:ascii="Arial" w:hAnsi="Arial" w:cs="Arial"/>
                <w:color w:val="0D0D0D" w:themeColor="text1" w:themeTint="F2"/>
              </w:rPr>
            </w:pPr>
          </w:p>
        </w:tc>
        <w:tc>
          <w:tcPr>
            <w:tcW w:w="1560" w:type="dxa"/>
            <w:shd w:val="clear" w:color="auto" w:fill="FFFFFF"/>
          </w:tcPr>
          <w:p w14:paraId="40D0A15B" w14:textId="77777777" w:rsidR="00990040" w:rsidRPr="008032C4" w:rsidRDefault="00990040" w:rsidP="00853C6B">
            <w:pPr>
              <w:tabs>
                <w:tab w:val="num" w:pos="567"/>
              </w:tabs>
              <w:rPr>
                <w:rFonts w:ascii="Arial" w:hAnsi="Arial" w:cs="Arial"/>
                <w:color w:val="0D0D0D" w:themeColor="text1" w:themeTint="F2"/>
              </w:rPr>
            </w:pPr>
          </w:p>
        </w:tc>
        <w:tc>
          <w:tcPr>
            <w:tcW w:w="2976" w:type="dxa"/>
            <w:vAlign w:val="center"/>
          </w:tcPr>
          <w:p w14:paraId="1ECAED03" w14:textId="13D484AE" w:rsidR="00990040" w:rsidRPr="008032C4" w:rsidRDefault="00990040" w:rsidP="00837F9F">
            <w:pPr>
              <w:tabs>
                <w:tab w:val="left" w:pos="0"/>
              </w:tabs>
              <w:rPr>
                <w:rFonts w:ascii="Arial" w:hAnsi="Arial" w:cs="Arial"/>
                <w:color w:val="0D0D0D" w:themeColor="text1" w:themeTint="F2"/>
                <w:sz w:val="22"/>
              </w:rPr>
            </w:pPr>
          </w:p>
        </w:tc>
      </w:tr>
      <w:tr w:rsidR="00BC32F1" w:rsidRPr="008032C4" w14:paraId="034F9F38" w14:textId="77777777" w:rsidTr="00853C6B">
        <w:tc>
          <w:tcPr>
            <w:tcW w:w="4644" w:type="dxa"/>
          </w:tcPr>
          <w:p w14:paraId="36FC6B44" w14:textId="77777777" w:rsidR="00990040" w:rsidRPr="008032C4" w:rsidRDefault="00990040" w:rsidP="00BC32F1">
            <w:pPr>
              <w:pStyle w:val="ListParagraph"/>
              <w:numPr>
                <w:ilvl w:val="0"/>
                <w:numId w:val="33"/>
              </w:numPr>
              <w:jc w:val="both"/>
              <w:rPr>
                <w:rFonts w:ascii="Arial" w:hAnsi="Arial" w:cs="Arial"/>
                <w:color w:val="0D0D0D" w:themeColor="text1" w:themeTint="F2"/>
              </w:rPr>
            </w:pPr>
            <w:r w:rsidRPr="008032C4">
              <w:rPr>
                <w:rFonts w:ascii="Arial" w:hAnsi="Arial" w:cs="Arial"/>
                <w:color w:val="0D0D0D" w:themeColor="text1" w:themeTint="F2"/>
              </w:rPr>
              <w:t>Make admissions offers of places in line with policy</w:t>
            </w:r>
          </w:p>
        </w:tc>
        <w:tc>
          <w:tcPr>
            <w:tcW w:w="1843" w:type="dxa"/>
          </w:tcPr>
          <w:p w14:paraId="0CABEA38" w14:textId="77777777" w:rsidR="00990040" w:rsidRPr="008032C4" w:rsidRDefault="00990040" w:rsidP="00853C6B">
            <w:pPr>
              <w:tabs>
                <w:tab w:val="num" w:pos="567"/>
              </w:tabs>
              <w:jc w:val="center"/>
              <w:rPr>
                <w:rFonts w:ascii="Arial" w:hAnsi="Arial" w:cs="Arial"/>
                <w:color w:val="0D0D0D" w:themeColor="text1" w:themeTint="F2"/>
                <w:sz w:val="22"/>
              </w:rPr>
            </w:pPr>
          </w:p>
        </w:tc>
        <w:tc>
          <w:tcPr>
            <w:tcW w:w="1446" w:type="dxa"/>
            <w:shd w:val="clear" w:color="auto" w:fill="FFFFFF"/>
          </w:tcPr>
          <w:p w14:paraId="3A452A01" w14:textId="77777777" w:rsidR="00990040" w:rsidRPr="008032C4" w:rsidRDefault="0099004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0A694308" w14:textId="77777777" w:rsidR="00990040" w:rsidRPr="008032C4" w:rsidRDefault="00990040" w:rsidP="00853C6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033D3525" w14:textId="77777777" w:rsidR="00990040" w:rsidRPr="008032C4" w:rsidRDefault="00990040" w:rsidP="00853C6B">
            <w:pPr>
              <w:tabs>
                <w:tab w:val="num" w:pos="567"/>
              </w:tabs>
              <w:jc w:val="center"/>
              <w:rPr>
                <w:rFonts w:ascii="Arial" w:hAnsi="Arial" w:cs="Arial"/>
                <w:color w:val="0D0D0D" w:themeColor="text1" w:themeTint="F2"/>
              </w:rPr>
            </w:pPr>
          </w:p>
        </w:tc>
        <w:tc>
          <w:tcPr>
            <w:tcW w:w="1560" w:type="dxa"/>
            <w:shd w:val="clear" w:color="auto" w:fill="FFFFFF"/>
          </w:tcPr>
          <w:p w14:paraId="5E2C787F" w14:textId="77777777" w:rsidR="00990040" w:rsidRPr="008032C4" w:rsidRDefault="00990040" w:rsidP="00853C6B">
            <w:pPr>
              <w:rPr>
                <w:rFonts w:ascii="Arial" w:hAnsi="Arial" w:cs="Arial"/>
                <w:b/>
                <w:color w:val="0D0D0D" w:themeColor="text1" w:themeTint="F2"/>
                <w:sz w:val="22"/>
              </w:rPr>
            </w:pPr>
          </w:p>
        </w:tc>
        <w:tc>
          <w:tcPr>
            <w:tcW w:w="2976" w:type="dxa"/>
          </w:tcPr>
          <w:p w14:paraId="6B1798D9" w14:textId="77777777" w:rsidR="00990040" w:rsidRPr="008032C4" w:rsidRDefault="00990040" w:rsidP="00853C6B">
            <w:pPr>
              <w:jc w:val="center"/>
              <w:rPr>
                <w:rFonts w:ascii="Arial" w:hAnsi="Arial" w:cs="Arial"/>
                <w:b/>
                <w:color w:val="0D0D0D" w:themeColor="text1" w:themeTint="F2"/>
                <w:sz w:val="22"/>
              </w:rPr>
            </w:pPr>
          </w:p>
        </w:tc>
      </w:tr>
      <w:tr w:rsidR="00BC32F1" w:rsidRPr="008032C4" w14:paraId="6C3BD41C" w14:textId="77777777" w:rsidTr="00853C6B">
        <w:tc>
          <w:tcPr>
            <w:tcW w:w="4644" w:type="dxa"/>
          </w:tcPr>
          <w:p w14:paraId="209BC77E" w14:textId="77777777" w:rsidR="00990040" w:rsidRPr="008032C4" w:rsidRDefault="00990040" w:rsidP="00BC32F1">
            <w:pPr>
              <w:pStyle w:val="ListParagraph"/>
              <w:numPr>
                <w:ilvl w:val="0"/>
                <w:numId w:val="33"/>
              </w:numPr>
              <w:jc w:val="both"/>
              <w:rPr>
                <w:rFonts w:ascii="Arial" w:hAnsi="Arial" w:cs="Arial"/>
                <w:color w:val="0D0D0D" w:themeColor="text1" w:themeTint="F2"/>
              </w:rPr>
            </w:pPr>
            <w:r w:rsidRPr="008032C4">
              <w:rPr>
                <w:rFonts w:ascii="Arial" w:hAnsi="Arial" w:cs="Arial"/>
                <w:color w:val="0D0D0D" w:themeColor="text1" w:themeTint="F2"/>
              </w:rPr>
              <w:t>Approve times of school sessions and dates of school te</w:t>
            </w:r>
            <w:r w:rsidR="00AE39B4" w:rsidRPr="008032C4">
              <w:rPr>
                <w:rFonts w:ascii="Arial" w:hAnsi="Arial" w:cs="Arial"/>
                <w:color w:val="0D0D0D" w:themeColor="text1" w:themeTint="F2"/>
              </w:rPr>
              <w:t>r</w:t>
            </w:r>
            <w:r w:rsidRPr="008032C4">
              <w:rPr>
                <w:rFonts w:ascii="Arial" w:hAnsi="Arial" w:cs="Arial"/>
                <w:color w:val="0D0D0D" w:themeColor="text1" w:themeTint="F2"/>
              </w:rPr>
              <w:t>ms and holidays</w:t>
            </w:r>
          </w:p>
        </w:tc>
        <w:tc>
          <w:tcPr>
            <w:tcW w:w="1843" w:type="dxa"/>
          </w:tcPr>
          <w:p w14:paraId="1340DD55" w14:textId="77777777" w:rsidR="00990040" w:rsidRPr="008032C4" w:rsidRDefault="00990040" w:rsidP="00853C6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3A77C4F8" w14:textId="77777777" w:rsidR="00990040" w:rsidRPr="008032C4" w:rsidRDefault="00990040" w:rsidP="00853C6B">
            <w:pPr>
              <w:jc w:val="center"/>
              <w:rPr>
                <w:rFonts w:ascii="Arial" w:hAnsi="Arial" w:cs="Arial"/>
                <w:b/>
                <w:color w:val="0D0D0D" w:themeColor="text1" w:themeTint="F2"/>
                <w:sz w:val="22"/>
              </w:rPr>
            </w:pPr>
          </w:p>
        </w:tc>
        <w:tc>
          <w:tcPr>
            <w:tcW w:w="1446" w:type="dxa"/>
            <w:shd w:val="clear" w:color="auto" w:fill="FFFFFF"/>
          </w:tcPr>
          <w:p w14:paraId="1FCC35B0" w14:textId="77777777" w:rsidR="00990040" w:rsidRPr="008032C4" w:rsidRDefault="0099004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7834615F" w14:textId="77777777" w:rsidR="00990040" w:rsidRPr="008032C4" w:rsidRDefault="00990040" w:rsidP="00853C6B">
            <w:pPr>
              <w:pStyle w:val="Heading5"/>
              <w:rPr>
                <w:rFonts w:ascii="Arial" w:hAnsi="Arial" w:cs="Arial"/>
                <w:color w:val="0D0D0D" w:themeColor="text1" w:themeTint="F2"/>
              </w:rPr>
            </w:pPr>
          </w:p>
          <w:p w14:paraId="0C8881CF" w14:textId="77777777" w:rsidR="00990040" w:rsidRPr="008032C4" w:rsidRDefault="00990040" w:rsidP="00853C6B">
            <w:pPr>
              <w:rPr>
                <w:rFonts w:ascii="Arial" w:hAnsi="Arial" w:cs="Arial"/>
                <w:color w:val="0D0D0D" w:themeColor="text1" w:themeTint="F2"/>
              </w:rPr>
            </w:pPr>
          </w:p>
        </w:tc>
        <w:tc>
          <w:tcPr>
            <w:tcW w:w="1560" w:type="dxa"/>
            <w:shd w:val="clear" w:color="auto" w:fill="FFFFFF"/>
          </w:tcPr>
          <w:p w14:paraId="6BE8A542" w14:textId="77777777" w:rsidR="00990040" w:rsidRPr="008032C4" w:rsidRDefault="00990040" w:rsidP="00853C6B">
            <w:pPr>
              <w:tabs>
                <w:tab w:val="num" w:pos="567"/>
              </w:tabs>
              <w:jc w:val="center"/>
              <w:rPr>
                <w:rFonts w:ascii="Arial" w:hAnsi="Arial" w:cs="Arial"/>
                <w:b/>
                <w:color w:val="0D0D0D" w:themeColor="text1" w:themeTint="F2"/>
                <w:sz w:val="22"/>
              </w:rPr>
            </w:pPr>
          </w:p>
        </w:tc>
        <w:tc>
          <w:tcPr>
            <w:tcW w:w="2976" w:type="dxa"/>
          </w:tcPr>
          <w:p w14:paraId="5718C49E" w14:textId="77777777" w:rsidR="00990040" w:rsidRPr="008032C4" w:rsidRDefault="00990040" w:rsidP="00853C6B">
            <w:pPr>
              <w:rPr>
                <w:rFonts w:ascii="Arial" w:hAnsi="Arial" w:cs="Arial"/>
                <w:color w:val="0D0D0D" w:themeColor="text1" w:themeTint="F2"/>
                <w:sz w:val="22"/>
              </w:rPr>
            </w:pPr>
          </w:p>
        </w:tc>
      </w:tr>
      <w:tr w:rsidR="00BC32F1" w:rsidRPr="008032C4" w14:paraId="6F6F82F9" w14:textId="77777777" w:rsidTr="00853C6B">
        <w:tc>
          <w:tcPr>
            <w:tcW w:w="4644" w:type="dxa"/>
          </w:tcPr>
          <w:p w14:paraId="4E4539E5" w14:textId="77777777" w:rsidR="00990040" w:rsidRPr="008032C4" w:rsidRDefault="00AE39B4" w:rsidP="00BC32F1">
            <w:pPr>
              <w:pStyle w:val="ListParagraph"/>
              <w:numPr>
                <w:ilvl w:val="0"/>
                <w:numId w:val="33"/>
              </w:numPr>
              <w:jc w:val="both"/>
              <w:rPr>
                <w:rFonts w:ascii="Arial" w:hAnsi="Arial" w:cs="Arial"/>
                <w:color w:val="0D0D0D" w:themeColor="text1" w:themeTint="F2"/>
              </w:rPr>
            </w:pPr>
            <w:r w:rsidRPr="008032C4">
              <w:rPr>
                <w:rFonts w:ascii="Arial" w:hAnsi="Arial" w:cs="Arial"/>
                <w:color w:val="0D0D0D" w:themeColor="text1" w:themeTint="F2"/>
              </w:rPr>
              <w:t>Review and approve annual school prospectus including equivalent information published on the school website</w:t>
            </w:r>
          </w:p>
        </w:tc>
        <w:tc>
          <w:tcPr>
            <w:tcW w:w="1843" w:type="dxa"/>
          </w:tcPr>
          <w:p w14:paraId="50CAEC9E" w14:textId="77777777" w:rsidR="00AE39B4" w:rsidRPr="008032C4" w:rsidRDefault="00AE39B4" w:rsidP="00AE39B4">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13E44EDB" w14:textId="77777777" w:rsidR="00990040" w:rsidRPr="008032C4" w:rsidRDefault="00990040" w:rsidP="00853C6B">
            <w:pPr>
              <w:jc w:val="center"/>
              <w:rPr>
                <w:rFonts w:ascii="Arial" w:hAnsi="Arial" w:cs="Arial"/>
                <w:b/>
                <w:color w:val="0D0D0D" w:themeColor="text1" w:themeTint="F2"/>
                <w:sz w:val="22"/>
              </w:rPr>
            </w:pPr>
          </w:p>
        </w:tc>
        <w:tc>
          <w:tcPr>
            <w:tcW w:w="1446" w:type="dxa"/>
            <w:shd w:val="clear" w:color="auto" w:fill="FFFFFF"/>
          </w:tcPr>
          <w:p w14:paraId="38B1D8CA" w14:textId="77777777" w:rsidR="00990040" w:rsidRPr="008032C4" w:rsidRDefault="0099004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19D67DD3" w14:textId="77777777" w:rsidR="00990040" w:rsidRPr="008032C4" w:rsidRDefault="00990040" w:rsidP="00AE39B4">
            <w:pPr>
              <w:tabs>
                <w:tab w:val="num" w:pos="567"/>
              </w:tabs>
              <w:jc w:val="center"/>
              <w:rPr>
                <w:rFonts w:ascii="Arial" w:hAnsi="Arial" w:cs="Arial"/>
                <w:color w:val="0D0D0D" w:themeColor="text1" w:themeTint="F2"/>
              </w:rPr>
            </w:pPr>
          </w:p>
        </w:tc>
        <w:tc>
          <w:tcPr>
            <w:tcW w:w="1560" w:type="dxa"/>
            <w:shd w:val="clear" w:color="auto" w:fill="FFFFFF"/>
          </w:tcPr>
          <w:p w14:paraId="54A5C338" w14:textId="77777777" w:rsidR="00990040" w:rsidRPr="008032C4" w:rsidRDefault="00990040" w:rsidP="00853C6B">
            <w:pPr>
              <w:tabs>
                <w:tab w:val="num" w:pos="567"/>
              </w:tabs>
              <w:jc w:val="center"/>
              <w:rPr>
                <w:rFonts w:ascii="Arial" w:hAnsi="Arial" w:cs="Arial"/>
                <w:b/>
                <w:color w:val="0D0D0D" w:themeColor="text1" w:themeTint="F2"/>
                <w:sz w:val="22"/>
              </w:rPr>
            </w:pPr>
          </w:p>
        </w:tc>
        <w:tc>
          <w:tcPr>
            <w:tcW w:w="2976" w:type="dxa"/>
          </w:tcPr>
          <w:p w14:paraId="763F24B1" w14:textId="77777777" w:rsidR="00990040" w:rsidRPr="008032C4" w:rsidRDefault="00990040" w:rsidP="00853C6B">
            <w:pPr>
              <w:jc w:val="center"/>
              <w:rPr>
                <w:rFonts w:ascii="Arial" w:hAnsi="Arial" w:cs="Arial"/>
                <w:b/>
                <w:color w:val="0D0D0D" w:themeColor="text1" w:themeTint="F2"/>
                <w:sz w:val="22"/>
              </w:rPr>
            </w:pPr>
          </w:p>
        </w:tc>
      </w:tr>
      <w:tr w:rsidR="00BC32F1" w:rsidRPr="008032C4" w14:paraId="5938F213" w14:textId="77777777" w:rsidTr="00853C6B">
        <w:tc>
          <w:tcPr>
            <w:tcW w:w="4644" w:type="dxa"/>
          </w:tcPr>
          <w:p w14:paraId="24008138" w14:textId="5D1420B1" w:rsidR="0082193E" w:rsidRPr="008032C4" w:rsidRDefault="0082193E" w:rsidP="00BC32F1">
            <w:pPr>
              <w:pStyle w:val="ListParagraph"/>
              <w:numPr>
                <w:ilvl w:val="0"/>
                <w:numId w:val="33"/>
              </w:numPr>
              <w:jc w:val="both"/>
              <w:rPr>
                <w:rFonts w:ascii="Arial" w:hAnsi="Arial" w:cs="Arial"/>
                <w:color w:val="0D0D0D" w:themeColor="text1" w:themeTint="F2"/>
              </w:rPr>
            </w:pPr>
            <w:r w:rsidRPr="008032C4">
              <w:rPr>
                <w:rFonts w:ascii="Arial" w:hAnsi="Arial" w:cs="Arial"/>
                <w:color w:val="0D0D0D" w:themeColor="text1" w:themeTint="F2"/>
              </w:rPr>
              <w:t xml:space="preserve">Approve a central list of </w:t>
            </w:r>
            <w:r w:rsidR="008032C4">
              <w:rPr>
                <w:rFonts w:ascii="Arial" w:hAnsi="Arial" w:cs="Arial"/>
                <w:color w:val="0D0D0D" w:themeColor="text1" w:themeTint="F2"/>
              </w:rPr>
              <w:t xml:space="preserve">statutory </w:t>
            </w:r>
            <w:r w:rsidRPr="008032C4">
              <w:rPr>
                <w:rFonts w:ascii="Arial" w:hAnsi="Arial" w:cs="Arial"/>
                <w:color w:val="0D0D0D" w:themeColor="text1" w:themeTint="F2"/>
              </w:rPr>
              <w:t>school policies, their delegation levels and review frequencies, in accordance with legal requirements</w:t>
            </w:r>
          </w:p>
        </w:tc>
        <w:tc>
          <w:tcPr>
            <w:tcW w:w="1843" w:type="dxa"/>
          </w:tcPr>
          <w:p w14:paraId="426A1770" w14:textId="77777777" w:rsidR="0082193E" w:rsidRPr="008032C4" w:rsidRDefault="0082193E" w:rsidP="0082193E">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7B11F236" w14:textId="77777777" w:rsidR="0082193E" w:rsidRPr="008032C4" w:rsidRDefault="0082193E" w:rsidP="00AE39B4">
            <w:pPr>
              <w:tabs>
                <w:tab w:val="num" w:pos="567"/>
              </w:tabs>
              <w:jc w:val="center"/>
              <w:rPr>
                <w:rFonts w:ascii="Arial" w:hAnsi="Arial" w:cs="Arial"/>
                <w:b/>
                <w:color w:val="0D0D0D" w:themeColor="text1" w:themeTint="F2"/>
                <w:sz w:val="28"/>
                <w:szCs w:val="28"/>
              </w:rPr>
            </w:pPr>
          </w:p>
        </w:tc>
        <w:tc>
          <w:tcPr>
            <w:tcW w:w="1446" w:type="dxa"/>
            <w:shd w:val="clear" w:color="auto" w:fill="FFFFFF"/>
          </w:tcPr>
          <w:p w14:paraId="7A85E93D" w14:textId="77777777" w:rsidR="0082193E" w:rsidRPr="008032C4" w:rsidRDefault="0082193E"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7E51D174" w14:textId="77777777" w:rsidR="0082193E" w:rsidRPr="008032C4" w:rsidRDefault="0082193E" w:rsidP="00AE39B4">
            <w:pPr>
              <w:tabs>
                <w:tab w:val="num" w:pos="567"/>
              </w:tabs>
              <w:jc w:val="center"/>
              <w:rPr>
                <w:rFonts w:ascii="Arial" w:hAnsi="Arial" w:cs="Arial"/>
                <w:color w:val="0D0D0D" w:themeColor="text1" w:themeTint="F2"/>
              </w:rPr>
            </w:pPr>
          </w:p>
        </w:tc>
        <w:tc>
          <w:tcPr>
            <w:tcW w:w="1560" w:type="dxa"/>
            <w:shd w:val="clear" w:color="auto" w:fill="FFFFFF"/>
          </w:tcPr>
          <w:p w14:paraId="23DD3891" w14:textId="77777777" w:rsidR="0082193E" w:rsidRPr="008032C4" w:rsidRDefault="0082193E" w:rsidP="00853C6B">
            <w:pPr>
              <w:tabs>
                <w:tab w:val="num" w:pos="567"/>
              </w:tabs>
              <w:jc w:val="center"/>
              <w:rPr>
                <w:rFonts w:ascii="Arial" w:hAnsi="Arial" w:cs="Arial"/>
                <w:b/>
                <w:color w:val="0D0D0D" w:themeColor="text1" w:themeTint="F2"/>
                <w:sz w:val="22"/>
              </w:rPr>
            </w:pPr>
          </w:p>
        </w:tc>
        <w:tc>
          <w:tcPr>
            <w:tcW w:w="2976" w:type="dxa"/>
          </w:tcPr>
          <w:p w14:paraId="78CFDC07" w14:textId="3EEF1B91" w:rsidR="0082193E" w:rsidRPr="008032C4" w:rsidRDefault="008032C4" w:rsidP="008032C4">
            <w:pPr>
              <w:rPr>
                <w:rFonts w:ascii="Arial" w:hAnsi="Arial" w:cs="Arial"/>
                <w:bCs/>
                <w:color w:val="0D0D0D" w:themeColor="text1" w:themeTint="F2"/>
                <w:sz w:val="22"/>
              </w:rPr>
            </w:pPr>
            <w:r w:rsidRPr="008032C4">
              <w:rPr>
                <w:rFonts w:ascii="Arial" w:hAnsi="Arial" w:cs="Arial"/>
                <w:bCs/>
                <w:color w:val="0D0D0D" w:themeColor="text1" w:themeTint="F2"/>
                <w:sz w:val="22"/>
              </w:rPr>
              <w:t>Governance professional will manage this policy tracker</w:t>
            </w:r>
          </w:p>
        </w:tc>
      </w:tr>
      <w:tr w:rsidR="00BC32F1" w:rsidRPr="008032C4" w14:paraId="49F50359" w14:textId="77777777" w:rsidTr="00853C6B">
        <w:tc>
          <w:tcPr>
            <w:tcW w:w="4644" w:type="dxa"/>
          </w:tcPr>
          <w:p w14:paraId="78ABB4B7" w14:textId="175DCBDC" w:rsidR="00990040" w:rsidRPr="008032C4" w:rsidRDefault="003263D0" w:rsidP="00BC32F1">
            <w:pPr>
              <w:pStyle w:val="ListParagraph"/>
              <w:numPr>
                <w:ilvl w:val="0"/>
                <w:numId w:val="33"/>
              </w:numPr>
              <w:jc w:val="both"/>
              <w:rPr>
                <w:rFonts w:ascii="Arial" w:hAnsi="Arial" w:cs="Arial"/>
                <w:color w:val="0D0D0D" w:themeColor="text1" w:themeTint="F2"/>
              </w:rPr>
            </w:pPr>
            <w:r w:rsidRPr="008032C4">
              <w:rPr>
                <w:rFonts w:ascii="Arial" w:hAnsi="Arial" w:cs="Arial"/>
                <w:color w:val="0D0D0D" w:themeColor="text1" w:themeTint="F2"/>
              </w:rPr>
              <w:t>Maintain records of all</w:t>
            </w:r>
            <w:r w:rsidR="008032C4">
              <w:rPr>
                <w:rFonts w:ascii="Arial" w:hAnsi="Arial" w:cs="Arial"/>
                <w:color w:val="0D0D0D" w:themeColor="text1" w:themeTint="F2"/>
              </w:rPr>
              <w:t xml:space="preserve"> non-statutory</w:t>
            </w:r>
            <w:r w:rsidRPr="008032C4">
              <w:rPr>
                <w:rFonts w:ascii="Arial" w:hAnsi="Arial" w:cs="Arial"/>
                <w:color w:val="0D0D0D" w:themeColor="text1" w:themeTint="F2"/>
              </w:rPr>
              <w:t xml:space="preserve"> school policies, ensure updated and reviewed on a timely basis </w:t>
            </w:r>
          </w:p>
        </w:tc>
        <w:tc>
          <w:tcPr>
            <w:tcW w:w="1843" w:type="dxa"/>
          </w:tcPr>
          <w:p w14:paraId="6E40CD4F" w14:textId="77777777" w:rsidR="00990040" w:rsidRPr="008032C4" w:rsidRDefault="00990040" w:rsidP="00853C6B">
            <w:pPr>
              <w:tabs>
                <w:tab w:val="num" w:pos="567"/>
              </w:tabs>
              <w:jc w:val="center"/>
              <w:rPr>
                <w:rFonts w:ascii="Arial" w:hAnsi="Arial" w:cs="Arial"/>
                <w:b/>
                <w:color w:val="0D0D0D" w:themeColor="text1" w:themeTint="F2"/>
                <w:sz w:val="22"/>
              </w:rPr>
            </w:pPr>
          </w:p>
        </w:tc>
        <w:tc>
          <w:tcPr>
            <w:tcW w:w="1446" w:type="dxa"/>
            <w:shd w:val="clear" w:color="auto" w:fill="FFFFFF"/>
          </w:tcPr>
          <w:p w14:paraId="47114137" w14:textId="77777777" w:rsidR="00990040" w:rsidRPr="008032C4" w:rsidRDefault="0099004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7BFFBC02" w14:textId="77777777" w:rsidR="003263D0" w:rsidRPr="008032C4" w:rsidRDefault="003263D0" w:rsidP="003263D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1CDCA18C" w14:textId="77777777" w:rsidR="00990040" w:rsidRPr="008032C4" w:rsidRDefault="00990040" w:rsidP="00853C6B">
            <w:pPr>
              <w:pStyle w:val="Heading5"/>
              <w:rPr>
                <w:rFonts w:ascii="Arial" w:hAnsi="Arial" w:cs="Arial"/>
                <w:color w:val="0D0D0D" w:themeColor="text1" w:themeTint="F2"/>
              </w:rPr>
            </w:pPr>
          </w:p>
        </w:tc>
        <w:tc>
          <w:tcPr>
            <w:tcW w:w="1560" w:type="dxa"/>
            <w:shd w:val="clear" w:color="auto" w:fill="FFFFFF"/>
          </w:tcPr>
          <w:p w14:paraId="572E4569" w14:textId="77777777" w:rsidR="00990040" w:rsidRPr="008032C4" w:rsidRDefault="00990040" w:rsidP="00853C6B">
            <w:pPr>
              <w:jc w:val="center"/>
              <w:rPr>
                <w:rFonts w:ascii="Arial" w:hAnsi="Arial" w:cs="Arial"/>
                <w:b/>
                <w:color w:val="0D0D0D" w:themeColor="text1" w:themeTint="F2"/>
                <w:sz w:val="22"/>
              </w:rPr>
            </w:pPr>
          </w:p>
        </w:tc>
        <w:tc>
          <w:tcPr>
            <w:tcW w:w="2976" w:type="dxa"/>
          </w:tcPr>
          <w:p w14:paraId="2529A6E9" w14:textId="77777777" w:rsidR="00990040" w:rsidRPr="008032C4" w:rsidRDefault="00990040" w:rsidP="00853C6B">
            <w:pPr>
              <w:rPr>
                <w:rFonts w:ascii="Arial" w:hAnsi="Arial" w:cs="Arial"/>
                <w:color w:val="0D0D0D" w:themeColor="text1" w:themeTint="F2"/>
                <w:sz w:val="22"/>
              </w:rPr>
            </w:pPr>
          </w:p>
        </w:tc>
      </w:tr>
      <w:tr w:rsidR="00BC32F1" w:rsidRPr="008032C4" w14:paraId="46A6A344" w14:textId="77777777" w:rsidTr="00853C6B">
        <w:tc>
          <w:tcPr>
            <w:tcW w:w="4644" w:type="dxa"/>
          </w:tcPr>
          <w:p w14:paraId="578E4AD7" w14:textId="77777777" w:rsidR="00990040" w:rsidRPr="008032C4" w:rsidRDefault="003263D0" w:rsidP="00BC32F1">
            <w:pPr>
              <w:pStyle w:val="ListParagraph"/>
              <w:numPr>
                <w:ilvl w:val="0"/>
                <w:numId w:val="33"/>
              </w:numPr>
              <w:jc w:val="both"/>
              <w:rPr>
                <w:rFonts w:ascii="Arial" w:hAnsi="Arial" w:cs="Arial"/>
                <w:color w:val="0D0D0D" w:themeColor="text1" w:themeTint="F2"/>
              </w:rPr>
            </w:pPr>
            <w:r w:rsidRPr="008032C4">
              <w:rPr>
                <w:rFonts w:ascii="Arial" w:hAnsi="Arial" w:cs="Arial"/>
                <w:color w:val="0D0D0D" w:themeColor="text1" w:themeTint="F2"/>
              </w:rPr>
              <w:t>Prepare and review risk assessments for all regular and one-off activities as needed</w:t>
            </w:r>
          </w:p>
        </w:tc>
        <w:tc>
          <w:tcPr>
            <w:tcW w:w="1843" w:type="dxa"/>
          </w:tcPr>
          <w:p w14:paraId="08DA0E53" w14:textId="77777777" w:rsidR="00990040" w:rsidRPr="008032C4" w:rsidRDefault="00990040" w:rsidP="00853C6B">
            <w:pPr>
              <w:tabs>
                <w:tab w:val="num" w:pos="567"/>
              </w:tabs>
              <w:jc w:val="center"/>
              <w:rPr>
                <w:rFonts w:ascii="Arial" w:hAnsi="Arial" w:cs="Arial"/>
                <w:b/>
                <w:color w:val="0D0D0D" w:themeColor="text1" w:themeTint="F2"/>
                <w:sz w:val="22"/>
              </w:rPr>
            </w:pPr>
          </w:p>
        </w:tc>
        <w:tc>
          <w:tcPr>
            <w:tcW w:w="1446" w:type="dxa"/>
            <w:shd w:val="clear" w:color="auto" w:fill="FFFFFF"/>
          </w:tcPr>
          <w:p w14:paraId="30642F11" w14:textId="77777777" w:rsidR="00990040" w:rsidRPr="008032C4" w:rsidRDefault="0099004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0E6E5966" w14:textId="77777777" w:rsidR="003263D0" w:rsidRPr="008032C4" w:rsidRDefault="003263D0" w:rsidP="003263D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3A6856B3" w14:textId="77777777" w:rsidR="00990040" w:rsidRPr="008032C4" w:rsidRDefault="00990040" w:rsidP="00853C6B">
            <w:pPr>
              <w:pStyle w:val="Heading5"/>
              <w:rPr>
                <w:rFonts w:ascii="Arial" w:hAnsi="Arial" w:cs="Arial"/>
                <w:color w:val="0D0D0D" w:themeColor="text1" w:themeTint="F2"/>
              </w:rPr>
            </w:pPr>
          </w:p>
        </w:tc>
        <w:tc>
          <w:tcPr>
            <w:tcW w:w="1560" w:type="dxa"/>
            <w:shd w:val="clear" w:color="auto" w:fill="FFFFFF"/>
          </w:tcPr>
          <w:p w14:paraId="4FD2F727" w14:textId="77777777" w:rsidR="003263D0" w:rsidRPr="008032C4" w:rsidRDefault="003263D0" w:rsidP="003263D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6B60831C" w14:textId="77777777" w:rsidR="00990040" w:rsidRPr="008032C4" w:rsidRDefault="00990040" w:rsidP="00853C6B">
            <w:pPr>
              <w:jc w:val="center"/>
              <w:rPr>
                <w:rFonts w:ascii="Arial" w:hAnsi="Arial" w:cs="Arial"/>
                <w:b/>
                <w:color w:val="0D0D0D" w:themeColor="text1" w:themeTint="F2"/>
                <w:sz w:val="22"/>
              </w:rPr>
            </w:pPr>
          </w:p>
        </w:tc>
        <w:tc>
          <w:tcPr>
            <w:tcW w:w="2976" w:type="dxa"/>
          </w:tcPr>
          <w:p w14:paraId="7092B13F" w14:textId="77777777" w:rsidR="00990040" w:rsidRPr="008032C4" w:rsidRDefault="00990040" w:rsidP="00853C6B">
            <w:pPr>
              <w:rPr>
                <w:rFonts w:ascii="Arial" w:hAnsi="Arial" w:cs="Arial"/>
                <w:color w:val="0D0D0D" w:themeColor="text1" w:themeTint="F2"/>
                <w:sz w:val="22"/>
              </w:rPr>
            </w:pPr>
          </w:p>
        </w:tc>
      </w:tr>
    </w:tbl>
    <w:p w14:paraId="01D23868" w14:textId="77777777" w:rsidR="00990040" w:rsidRDefault="00990040" w:rsidP="00990040">
      <w:pPr>
        <w:tabs>
          <w:tab w:val="num" w:pos="567"/>
        </w:tabs>
        <w:rPr>
          <w:rFonts w:ascii="Arial" w:hAnsi="Arial" w:cs="Arial"/>
          <w:color w:val="0D0D0D" w:themeColor="text1" w:themeTint="F2"/>
        </w:rPr>
      </w:pPr>
    </w:p>
    <w:p w14:paraId="4A5B6AB4" w14:textId="77777777" w:rsidR="008032C4" w:rsidRDefault="008032C4" w:rsidP="00990040">
      <w:pPr>
        <w:tabs>
          <w:tab w:val="num" w:pos="567"/>
        </w:tabs>
        <w:rPr>
          <w:rFonts w:ascii="Arial" w:hAnsi="Arial" w:cs="Arial"/>
          <w:color w:val="0D0D0D" w:themeColor="text1" w:themeTint="F2"/>
        </w:rPr>
      </w:pPr>
    </w:p>
    <w:p w14:paraId="55AE3833" w14:textId="77777777" w:rsidR="008032C4" w:rsidRDefault="008032C4" w:rsidP="00990040">
      <w:pPr>
        <w:tabs>
          <w:tab w:val="num" w:pos="567"/>
        </w:tabs>
        <w:rPr>
          <w:rFonts w:ascii="Arial" w:hAnsi="Arial" w:cs="Arial"/>
          <w:color w:val="0D0D0D" w:themeColor="text1" w:themeTint="F2"/>
        </w:rPr>
      </w:pPr>
    </w:p>
    <w:p w14:paraId="2D64D7A7" w14:textId="77777777" w:rsidR="008032C4" w:rsidRPr="008032C4" w:rsidRDefault="008032C4" w:rsidP="00990040">
      <w:pPr>
        <w:tabs>
          <w:tab w:val="num" w:pos="567"/>
        </w:tabs>
        <w:rPr>
          <w:rFonts w:ascii="Arial" w:hAnsi="Arial" w:cs="Arial"/>
          <w:color w:val="0D0D0D" w:themeColor="text1" w:themeTint="F2"/>
        </w:rPr>
      </w:pPr>
    </w:p>
    <w:tbl>
      <w:tblPr>
        <w:tblW w:w="13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1843"/>
        <w:gridCol w:w="1446"/>
        <w:gridCol w:w="1446"/>
        <w:gridCol w:w="1560"/>
        <w:gridCol w:w="2976"/>
      </w:tblGrid>
      <w:tr w:rsidR="00BC32F1" w:rsidRPr="008032C4" w14:paraId="4F42FDC9" w14:textId="77777777" w:rsidTr="00853C6B">
        <w:tc>
          <w:tcPr>
            <w:tcW w:w="4644" w:type="dxa"/>
          </w:tcPr>
          <w:p w14:paraId="78CA92F1" w14:textId="77777777" w:rsidR="003263D0" w:rsidRPr="008032C4" w:rsidRDefault="003263D0"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lastRenderedPageBreak/>
              <w:t>Activity</w:t>
            </w:r>
          </w:p>
          <w:p w14:paraId="0E742B5B" w14:textId="77777777" w:rsidR="003263D0" w:rsidRPr="008032C4" w:rsidRDefault="003263D0" w:rsidP="00853C6B">
            <w:pPr>
              <w:rPr>
                <w:rFonts w:ascii="Arial" w:hAnsi="Arial" w:cs="Arial"/>
                <w:color w:val="0D0D0D" w:themeColor="text1" w:themeTint="F2"/>
                <w:sz w:val="22"/>
              </w:rPr>
            </w:pPr>
          </w:p>
        </w:tc>
        <w:tc>
          <w:tcPr>
            <w:tcW w:w="1843" w:type="dxa"/>
          </w:tcPr>
          <w:p w14:paraId="19AFF995" w14:textId="77777777" w:rsidR="003263D0" w:rsidRPr="008032C4" w:rsidRDefault="003263D0"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Board</w:t>
            </w:r>
            <w:r w:rsidR="00853C6B" w:rsidRPr="008032C4">
              <w:rPr>
                <w:rFonts w:ascii="Arial" w:hAnsi="Arial" w:cs="Arial"/>
                <w:color w:val="0D0D0D" w:themeColor="text1" w:themeTint="F2"/>
                <w:sz w:val="22"/>
              </w:rPr>
              <w:t xml:space="preserve"> or Board Committee</w:t>
            </w:r>
          </w:p>
        </w:tc>
        <w:tc>
          <w:tcPr>
            <w:tcW w:w="1446" w:type="dxa"/>
            <w:shd w:val="clear" w:color="auto" w:fill="FFFFFF"/>
          </w:tcPr>
          <w:p w14:paraId="0F069376" w14:textId="0670654D" w:rsidR="003263D0" w:rsidRPr="008032C4" w:rsidRDefault="00853C6B" w:rsidP="00853C6B">
            <w:pPr>
              <w:pStyle w:val="Heading5"/>
              <w:rPr>
                <w:rFonts w:ascii="Arial" w:hAnsi="Arial" w:cs="Arial"/>
                <w:b w:val="0"/>
                <w:color w:val="0D0D0D" w:themeColor="text1" w:themeTint="F2"/>
              </w:rPr>
            </w:pPr>
            <w:r w:rsidRPr="008032C4">
              <w:rPr>
                <w:rFonts w:ascii="Arial" w:hAnsi="Arial" w:cs="Arial"/>
                <w:b w:val="0"/>
                <w:color w:val="0D0D0D" w:themeColor="text1" w:themeTint="F2"/>
              </w:rPr>
              <w:t>Committee</w:t>
            </w:r>
          </w:p>
        </w:tc>
        <w:tc>
          <w:tcPr>
            <w:tcW w:w="1446" w:type="dxa"/>
            <w:shd w:val="clear" w:color="auto" w:fill="FFFFFF"/>
          </w:tcPr>
          <w:p w14:paraId="0A53D08A" w14:textId="77777777" w:rsidR="003263D0" w:rsidRPr="008032C4" w:rsidRDefault="003263D0" w:rsidP="00853C6B">
            <w:pPr>
              <w:pStyle w:val="Heading5"/>
              <w:rPr>
                <w:rFonts w:ascii="Arial" w:hAnsi="Arial" w:cs="Arial"/>
                <w:b w:val="0"/>
                <w:color w:val="0D0D0D" w:themeColor="text1" w:themeTint="F2"/>
              </w:rPr>
            </w:pPr>
            <w:r w:rsidRPr="008032C4">
              <w:rPr>
                <w:rFonts w:ascii="Arial" w:hAnsi="Arial" w:cs="Arial"/>
                <w:b w:val="0"/>
                <w:color w:val="0D0D0D" w:themeColor="text1" w:themeTint="F2"/>
              </w:rPr>
              <w:t>Head</w:t>
            </w:r>
          </w:p>
        </w:tc>
        <w:tc>
          <w:tcPr>
            <w:tcW w:w="1560" w:type="dxa"/>
            <w:shd w:val="clear" w:color="auto" w:fill="FFFFFF"/>
          </w:tcPr>
          <w:p w14:paraId="4C73FA3A" w14:textId="77777777" w:rsidR="003263D0" w:rsidRPr="008032C4" w:rsidRDefault="003263D0"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Staff</w:t>
            </w:r>
          </w:p>
        </w:tc>
        <w:tc>
          <w:tcPr>
            <w:tcW w:w="2976" w:type="dxa"/>
          </w:tcPr>
          <w:p w14:paraId="18535079" w14:textId="77777777" w:rsidR="003263D0" w:rsidRPr="008032C4" w:rsidRDefault="003263D0" w:rsidP="00853C6B">
            <w:pPr>
              <w:jc w:val="center"/>
              <w:rPr>
                <w:rFonts w:ascii="Arial" w:hAnsi="Arial" w:cs="Arial"/>
                <w:color w:val="0D0D0D" w:themeColor="text1" w:themeTint="F2"/>
                <w:sz w:val="22"/>
              </w:rPr>
            </w:pPr>
            <w:r w:rsidRPr="008032C4">
              <w:rPr>
                <w:rFonts w:ascii="Arial" w:hAnsi="Arial" w:cs="Arial"/>
                <w:color w:val="0D0D0D" w:themeColor="text1" w:themeTint="F2"/>
                <w:sz w:val="22"/>
              </w:rPr>
              <w:t>Comments</w:t>
            </w:r>
          </w:p>
        </w:tc>
      </w:tr>
      <w:tr w:rsidR="00BC32F1" w:rsidRPr="008032C4" w14:paraId="48A3A864" w14:textId="77777777" w:rsidTr="00853C6B">
        <w:tc>
          <w:tcPr>
            <w:tcW w:w="4644" w:type="dxa"/>
          </w:tcPr>
          <w:p w14:paraId="580EDAF7" w14:textId="0B4C6487" w:rsidR="003263D0" w:rsidRPr="008032C4" w:rsidRDefault="003263D0" w:rsidP="00BC32F1">
            <w:pPr>
              <w:pStyle w:val="Heading2"/>
              <w:ind w:left="1587" w:hanging="1587"/>
              <w:rPr>
                <w:rFonts w:ascii="Arial" w:hAnsi="Arial" w:cs="Arial"/>
                <w:color w:val="0D0D0D" w:themeColor="text1" w:themeTint="F2"/>
                <w:sz w:val="22"/>
              </w:rPr>
            </w:pPr>
            <w:r w:rsidRPr="008032C4">
              <w:rPr>
                <w:rFonts w:ascii="Arial" w:hAnsi="Arial" w:cs="Arial"/>
                <w:bCs/>
                <w:color w:val="0D0D0D" w:themeColor="text1" w:themeTint="F2"/>
                <w:sz w:val="22"/>
              </w:rPr>
              <w:t xml:space="preserve">Key function: </w:t>
            </w:r>
            <w:r w:rsidR="002A47C7" w:rsidRPr="008032C4">
              <w:rPr>
                <w:rFonts w:ascii="Arial" w:hAnsi="Arial" w:cs="Arial"/>
                <w:bCs/>
                <w:color w:val="0D0D0D" w:themeColor="text1" w:themeTint="F2"/>
                <w:sz w:val="22"/>
              </w:rPr>
              <w:tab/>
            </w:r>
            <w:r w:rsidRPr="008032C4">
              <w:rPr>
                <w:rFonts w:ascii="Arial" w:hAnsi="Arial" w:cs="Arial"/>
                <w:bCs/>
                <w:color w:val="0D0D0D" w:themeColor="text1" w:themeTint="F2"/>
                <w:sz w:val="22"/>
              </w:rPr>
              <w:t>Governing Board procedures</w:t>
            </w:r>
          </w:p>
        </w:tc>
        <w:tc>
          <w:tcPr>
            <w:tcW w:w="1843" w:type="dxa"/>
          </w:tcPr>
          <w:p w14:paraId="4CF3127E" w14:textId="77777777" w:rsidR="003263D0" w:rsidRPr="008032C4" w:rsidRDefault="003263D0" w:rsidP="00853C6B">
            <w:pPr>
              <w:jc w:val="center"/>
              <w:rPr>
                <w:rFonts w:ascii="Arial" w:hAnsi="Arial" w:cs="Arial"/>
                <w:color w:val="0D0D0D" w:themeColor="text1" w:themeTint="F2"/>
                <w:sz w:val="22"/>
              </w:rPr>
            </w:pPr>
          </w:p>
        </w:tc>
        <w:tc>
          <w:tcPr>
            <w:tcW w:w="1446" w:type="dxa"/>
            <w:shd w:val="clear" w:color="auto" w:fill="FFFFFF"/>
          </w:tcPr>
          <w:p w14:paraId="241940AB" w14:textId="77777777" w:rsidR="003263D0" w:rsidRPr="008032C4" w:rsidRDefault="003263D0" w:rsidP="00853C6B">
            <w:pPr>
              <w:pStyle w:val="Heading5"/>
              <w:rPr>
                <w:rFonts w:ascii="Arial" w:hAnsi="Arial" w:cs="Arial"/>
                <w:b w:val="0"/>
                <w:color w:val="0D0D0D" w:themeColor="text1" w:themeTint="F2"/>
              </w:rPr>
            </w:pPr>
          </w:p>
        </w:tc>
        <w:tc>
          <w:tcPr>
            <w:tcW w:w="1446" w:type="dxa"/>
            <w:shd w:val="clear" w:color="auto" w:fill="FFFFFF"/>
          </w:tcPr>
          <w:p w14:paraId="77D2B23D" w14:textId="77777777" w:rsidR="003263D0" w:rsidRPr="008032C4" w:rsidRDefault="003263D0" w:rsidP="00853C6B">
            <w:pPr>
              <w:pStyle w:val="Heading5"/>
              <w:rPr>
                <w:rFonts w:ascii="Arial" w:hAnsi="Arial" w:cs="Arial"/>
                <w:b w:val="0"/>
                <w:color w:val="0D0D0D" w:themeColor="text1" w:themeTint="F2"/>
              </w:rPr>
            </w:pPr>
          </w:p>
        </w:tc>
        <w:tc>
          <w:tcPr>
            <w:tcW w:w="1560" w:type="dxa"/>
            <w:shd w:val="clear" w:color="auto" w:fill="FFFFFF"/>
          </w:tcPr>
          <w:p w14:paraId="690CD15B" w14:textId="77777777" w:rsidR="003263D0" w:rsidRPr="008032C4" w:rsidRDefault="003263D0" w:rsidP="00853C6B">
            <w:pPr>
              <w:jc w:val="center"/>
              <w:rPr>
                <w:rFonts w:ascii="Arial" w:hAnsi="Arial" w:cs="Arial"/>
                <w:color w:val="0D0D0D" w:themeColor="text1" w:themeTint="F2"/>
                <w:sz w:val="22"/>
              </w:rPr>
            </w:pPr>
          </w:p>
        </w:tc>
        <w:tc>
          <w:tcPr>
            <w:tcW w:w="2976" w:type="dxa"/>
          </w:tcPr>
          <w:p w14:paraId="2BC8925C" w14:textId="77777777" w:rsidR="003263D0" w:rsidRPr="008032C4" w:rsidRDefault="003263D0" w:rsidP="00853C6B">
            <w:pPr>
              <w:jc w:val="center"/>
              <w:rPr>
                <w:rFonts w:ascii="Arial" w:hAnsi="Arial" w:cs="Arial"/>
                <w:color w:val="0D0D0D" w:themeColor="text1" w:themeTint="F2"/>
                <w:sz w:val="22"/>
              </w:rPr>
            </w:pPr>
          </w:p>
        </w:tc>
      </w:tr>
      <w:tr w:rsidR="00BC32F1" w:rsidRPr="008032C4" w14:paraId="60DFEAB3" w14:textId="77777777" w:rsidTr="00853C6B">
        <w:tc>
          <w:tcPr>
            <w:tcW w:w="4644" w:type="dxa"/>
          </w:tcPr>
          <w:p w14:paraId="497FDD6B" w14:textId="77777777" w:rsidR="003263D0" w:rsidRPr="008032C4" w:rsidRDefault="003263D0" w:rsidP="00BC32F1">
            <w:pPr>
              <w:numPr>
                <w:ilvl w:val="0"/>
                <w:numId w:val="34"/>
              </w:numPr>
              <w:jc w:val="both"/>
              <w:rPr>
                <w:rFonts w:ascii="Arial" w:hAnsi="Arial" w:cs="Arial"/>
                <w:color w:val="0D0D0D" w:themeColor="text1" w:themeTint="F2"/>
                <w:sz w:val="22"/>
              </w:rPr>
            </w:pPr>
            <w:r w:rsidRPr="008032C4">
              <w:rPr>
                <w:rFonts w:ascii="Arial" w:hAnsi="Arial" w:cs="Arial"/>
                <w:color w:val="0D0D0D" w:themeColor="text1" w:themeTint="F2"/>
                <w:sz w:val="22"/>
              </w:rPr>
              <w:t>Draw up and review annually the arrangements for delegation</w:t>
            </w:r>
          </w:p>
        </w:tc>
        <w:tc>
          <w:tcPr>
            <w:tcW w:w="1843" w:type="dxa"/>
          </w:tcPr>
          <w:p w14:paraId="495E2A96" w14:textId="77777777" w:rsidR="003263D0" w:rsidRPr="008032C4" w:rsidRDefault="003263D0" w:rsidP="00853C6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3C9498BB" w14:textId="77777777" w:rsidR="003263D0" w:rsidRPr="008032C4" w:rsidRDefault="003263D0" w:rsidP="00853C6B">
            <w:pPr>
              <w:tabs>
                <w:tab w:val="num" w:pos="567"/>
              </w:tabs>
              <w:rPr>
                <w:rFonts w:ascii="Arial" w:hAnsi="Arial" w:cs="Arial"/>
                <w:color w:val="0D0D0D" w:themeColor="text1" w:themeTint="F2"/>
              </w:rPr>
            </w:pPr>
          </w:p>
        </w:tc>
        <w:tc>
          <w:tcPr>
            <w:tcW w:w="1446" w:type="dxa"/>
            <w:shd w:val="clear" w:color="auto" w:fill="FFFFFF"/>
          </w:tcPr>
          <w:p w14:paraId="2BB4086A" w14:textId="77777777" w:rsidR="003263D0" w:rsidRPr="008032C4" w:rsidRDefault="003263D0" w:rsidP="00853C6B">
            <w:pPr>
              <w:tabs>
                <w:tab w:val="num" w:pos="567"/>
              </w:tabs>
              <w:rPr>
                <w:rFonts w:ascii="Arial" w:hAnsi="Arial" w:cs="Arial"/>
                <w:color w:val="0D0D0D" w:themeColor="text1" w:themeTint="F2"/>
              </w:rPr>
            </w:pPr>
          </w:p>
        </w:tc>
        <w:tc>
          <w:tcPr>
            <w:tcW w:w="1446" w:type="dxa"/>
            <w:shd w:val="clear" w:color="auto" w:fill="FFFFFF"/>
          </w:tcPr>
          <w:p w14:paraId="34B3931D" w14:textId="77777777" w:rsidR="003263D0" w:rsidRPr="008032C4" w:rsidRDefault="003263D0" w:rsidP="00853C6B">
            <w:pPr>
              <w:tabs>
                <w:tab w:val="num" w:pos="567"/>
              </w:tabs>
              <w:rPr>
                <w:rFonts w:ascii="Arial" w:hAnsi="Arial" w:cs="Arial"/>
                <w:color w:val="0D0D0D" w:themeColor="text1" w:themeTint="F2"/>
              </w:rPr>
            </w:pPr>
          </w:p>
        </w:tc>
        <w:tc>
          <w:tcPr>
            <w:tcW w:w="1560" w:type="dxa"/>
            <w:shd w:val="clear" w:color="auto" w:fill="FFFFFF"/>
          </w:tcPr>
          <w:p w14:paraId="681F99BF" w14:textId="77777777" w:rsidR="003263D0" w:rsidRPr="008032C4" w:rsidRDefault="003263D0" w:rsidP="00853C6B">
            <w:pPr>
              <w:tabs>
                <w:tab w:val="num" w:pos="567"/>
              </w:tabs>
              <w:rPr>
                <w:rFonts w:ascii="Arial" w:hAnsi="Arial" w:cs="Arial"/>
                <w:color w:val="0D0D0D" w:themeColor="text1" w:themeTint="F2"/>
              </w:rPr>
            </w:pPr>
          </w:p>
        </w:tc>
        <w:tc>
          <w:tcPr>
            <w:tcW w:w="2976" w:type="dxa"/>
            <w:vAlign w:val="center"/>
          </w:tcPr>
          <w:p w14:paraId="1F5A28E7" w14:textId="77777777" w:rsidR="003263D0" w:rsidRPr="008032C4" w:rsidRDefault="003263D0" w:rsidP="00853C6B">
            <w:pPr>
              <w:tabs>
                <w:tab w:val="left" w:pos="0"/>
              </w:tabs>
              <w:rPr>
                <w:rFonts w:ascii="Arial" w:hAnsi="Arial" w:cs="Arial"/>
                <w:color w:val="0D0D0D" w:themeColor="text1" w:themeTint="F2"/>
                <w:sz w:val="22"/>
              </w:rPr>
            </w:pPr>
          </w:p>
        </w:tc>
      </w:tr>
      <w:tr w:rsidR="00BC32F1" w:rsidRPr="008032C4" w14:paraId="24688E93" w14:textId="77777777" w:rsidTr="00853C6B">
        <w:tc>
          <w:tcPr>
            <w:tcW w:w="4644" w:type="dxa"/>
          </w:tcPr>
          <w:p w14:paraId="093BCB7E" w14:textId="77777777" w:rsidR="003263D0" w:rsidRPr="008032C4" w:rsidRDefault="003263D0" w:rsidP="00BC32F1">
            <w:pPr>
              <w:numPr>
                <w:ilvl w:val="0"/>
                <w:numId w:val="34"/>
              </w:numPr>
              <w:jc w:val="both"/>
              <w:rPr>
                <w:rFonts w:ascii="Arial" w:hAnsi="Arial" w:cs="Arial"/>
                <w:color w:val="0D0D0D" w:themeColor="text1" w:themeTint="F2"/>
                <w:sz w:val="22"/>
              </w:rPr>
            </w:pPr>
            <w:r w:rsidRPr="008032C4">
              <w:rPr>
                <w:rFonts w:ascii="Arial" w:hAnsi="Arial" w:cs="Arial"/>
                <w:color w:val="0D0D0D" w:themeColor="text1" w:themeTint="F2"/>
                <w:sz w:val="22"/>
              </w:rPr>
              <w:t>Appoint and remove chair and vice-chair</w:t>
            </w:r>
          </w:p>
        </w:tc>
        <w:tc>
          <w:tcPr>
            <w:tcW w:w="1843" w:type="dxa"/>
          </w:tcPr>
          <w:p w14:paraId="55FA5AEB" w14:textId="77777777" w:rsidR="003263D0" w:rsidRPr="008032C4" w:rsidRDefault="003263D0" w:rsidP="003263D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007EC16B" w14:textId="77777777" w:rsidR="003263D0" w:rsidRPr="008032C4" w:rsidRDefault="003263D0" w:rsidP="00853C6B">
            <w:pPr>
              <w:tabs>
                <w:tab w:val="num" w:pos="567"/>
              </w:tabs>
              <w:jc w:val="center"/>
              <w:rPr>
                <w:rFonts w:ascii="Arial" w:hAnsi="Arial" w:cs="Arial"/>
                <w:color w:val="0D0D0D" w:themeColor="text1" w:themeTint="F2"/>
                <w:sz w:val="22"/>
              </w:rPr>
            </w:pPr>
          </w:p>
        </w:tc>
        <w:tc>
          <w:tcPr>
            <w:tcW w:w="1446" w:type="dxa"/>
            <w:shd w:val="clear" w:color="auto" w:fill="FFFFFF"/>
          </w:tcPr>
          <w:p w14:paraId="19CEC365" w14:textId="77777777" w:rsidR="003263D0" w:rsidRPr="008032C4" w:rsidRDefault="003263D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2C2AC2E6" w14:textId="77777777" w:rsidR="003263D0" w:rsidRPr="008032C4" w:rsidRDefault="003263D0" w:rsidP="003263D0">
            <w:pPr>
              <w:tabs>
                <w:tab w:val="num" w:pos="567"/>
              </w:tabs>
              <w:jc w:val="center"/>
              <w:rPr>
                <w:rFonts w:ascii="Arial" w:hAnsi="Arial" w:cs="Arial"/>
                <w:color w:val="0D0D0D" w:themeColor="text1" w:themeTint="F2"/>
              </w:rPr>
            </w:pPr>
          </w:p>
        </w:tc>
        <w:tc>
          <w:tcPr>
            <w:tcW w:w="1560" w:type="dxa"/>
            <w:shd w:val="clear" w:color="auto" w:fill="FFFFFF"/>
          </w:tcPr>
          <w:p w14:paraId="7F83C249" w14:textId="77777777" w:rsidR="003263D0" w:rsidRPr="008032C4" w:rsidRDefault="003263D0" w:rsidP="00853C6B">
            <w:pPr>
              <w:rPr>
                <w:rFonts w:ascii="Arial" w:hAnsi="Arial" w:cs="Arial"/>
                <w:b/>
                <w:color w:val="0D0D0D" w:themeColor="text1" w:themeTint="F2"/>
                <w:sz w:val="22"/>
              </w:rPr>
            </w:pPr>
          </w:p>
        </w:tc>
        <w:tc>
          <w:tcPr>
            <w:tcW w:w="2976" w:type="dxa"/>
          </w:tcPr>
          <w:p w14:paraId="7CC17313" w14:textId="77777777" w:rsidR="003263D0" w:rsidRPr="008032C4" w:rsidRDefault="003263D0" w:rsidP="00853C6B">
            <w:pPr>
              <w:jc w:val="center"/>
              <w:rPr>
                <w:rFonts w:ascii="Arial" w:hAnsi="Arial" w:cs="Arial"/>
                <w:b/>
                <w:color w:val="0D0D0D" w:themeColor="text1" w:themeTint="F2"/>
                <w:sz w:val="22"/>
              </w:rPr>
            </w:pPr>
          </w:p>
        </w:tc>
      </w:tr>
      <w:tr w:rsidR="00BC32F1" w:rsidRPr="008032C4" w14:paraId="5CF5F13E" w14:textId="77777777" w:rsidTr="00853C6B">
        <w:tc>
          <w:tcPr>
            <w:tcW w:w="4644" w:type="dxa"/>
          </w:tcPr>
          <w:p w14:paraId="5A325BD1" w14:textId="77777777" w:rsidR="003263D0" w:rsidRPr="008032C4" w:rsidRDefault="003263D0" w:rsidP="00BC32F1">
            <w:pPr>
              <w:numPr>
                <w:ilvl w:val="0"/>
                <w:numId w:val="34"/>
              </w:numPr>
              <w:jc w:val="both"/>
              <w:rPr>
                <w:rFonts w:ascii="Arial" w:hAnsi="Arial" w:cs="Arial"/>
                <w:color w:val="0D0D0D" w:themeColor="text1" w:themeTint="F2"/>
                <w:sz w:val="22"/>
              </w:rPr>
            </w:pPr>
            <w:r w:rsidRPr="008032C4">
              <w:rPr>
                <w:rFonts w:ascii="Arial" w:hAnsi="Arial" w:cs="Arial"/>
                <w:color w:val="0D0D0D" w:themeColor="text1" w:themeTint="F2"/>
                <w:sz w:val="22"/>
              </w:rPr>
              <w:t>Set up and maintain a register of governors’ business interests</w:t>
            </w:r>
          </w:p>
        </w:tc>
        <w:tc>
          <w:tcPr>
            <w:tcW w:w="1843" w:type="dxa"/>
          </w:tcPr>
          <w:p w14:paraId="58F94687" w14:textId="77777777" w:rsidR="003263D0" w:rsidRPr="008032C4" w:rsidRDefault="003263D0" w:rsidP="00853C6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6E138E91" w14:textId="77777777" w:rsidR="003263D0" w:rsidRPr="008032C4" w:rsidRDefault="003263D0" w:rsidP="00853C6B">
            <w:pPr>
              <w:jc w:val="center"/>
              <w:rPr>
                <w:rFonts w:ascii="Arial" w:hAnsi="Arial" w:cs="Arial"/>
                <w:b/>
                <w:color w:val="0D0D0D" w:themeColor="text1" w:themeTint="F2"/>
                <w:sz w:val="22"/>
              </w:rPr>
            </w:pPr>
          </w:p>
        </w:tc>
        <w:tc>
          <w:tcPr>
            <w:tcW w:w="1446" w:type="dxa"/>
            <w:shd w:val="clear" w:color="auto" w:fill="FFFFFF"/>
          </w:tcPr>
          <w:p w14:paraId="7F515598" w14:textId="77777777" w:rsidR="003263D0" w:rsidRPr="008032C4" w:rsidRDefault="003263D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6E4DB169" w14:textId="77777777" w:rsidR="003263D0" w:rsidRPr="008032C4" w:rsidRDefault="003263D0" w:rsidP="00853C6B">
            <w:pPr>
              <w:pStyle w:val="Heading5"/>
              <w:rPr>
                <w:rFonts w:ascii="Arial" w:hAnsi="Arial" w:cs="Arial"/>
                <w:color w:val="0D0D0D" w:themeColor="text1" w:themeTint="F2"/>
              </w:rPr>
            </w:pPr>
          </w:p>
          <w:p w14:paraId="359BF977" w14:textId="77777777" w:rsidR="003263D0" w:rsidRPr="008032C4" w:rsidRDefault="003263D0" w:rsidP="00853C6B">
            <w:pPr>
              <w:rPr>
                <w:rFonts w:ascii="Arial" w:hAnsi="Arial" w:cs="Arial"/>
                <w:color w:val="0D0D0D" w:themeColor="text1" w:themeTint="F2"/>
              </w:rPr>
            </w:pPr>
          </w:p>
        </w:tc>
        <w:tc>
          <w:tcPr>
            <w:tcW w:w="1560" w:type="dxa"/>
            <w:shd w:val="clear" w:color="auto" w:fill="FFFFFF"/>
          </w:tcPr>
          <w:p w14:paraId="3BBE087F" w14:textId="77777777" w:rsidR="003263D0" w:rsidRPr="008032C4" w:rsidRDefault="003263D0" w:rsidP="00853C6B">
            <w:pPr>
              <w:tabs>
                <w:tab w:val="num" w:pos="567"/>
              </w:tabs>
              <w:jc w:val="center"/>
              <w:rPr>
                <w:rFonts w:ascii="Arial" w:hAnsi="Arial" w:cs="Arial"/>
                <w:b/>
                <w:color w:val="0D0D0D" w:themeColor="text1" w:themeTint="F2"/>
                <w:sz w:val="22"/>
              </w:rPr>
            </w:pPr>
          </w:p>
        </w:tc>
        <w:tc>
          <w:tcPr>
            <w:tcW w:w="2976" w:type="dxa"/>
          </w:tcPr>
          <w:p w14:paraId="0458C7CF" w14:textId="77777777" w:rsidR="003263D0" w:rsidRPr="008032C4" w:rsidRDefault="003263D0" w:rsidP="00853C6B">
            <w:pPr>
              <w:rPr>
                <w:rFonts w:ascii="Arial" w:hAnsi="Arial" w:cs="Arial"/>
                <w:color w:val="0D0D0D" w:themeColor="text1" w:themeTint="F2"/>
                <w:sz w:val="22"/>
              </w:rPr>
            </w:pPr>
          </w:p>
        </w:tc>
      </w:tr>
      <w:tr w:rsidR="00BC32F1" w:rsidRPr="008032C4" w14:paraId="48C019D4" w14:textId="77777777" w:rsidTr="00853C6B">
        <w:tc>
          <w:tcPr>
            <w:tcW w:w="4644" w:type="dxa"/>
          </w:tcPr>
          <w:p w14:paraId="6234B555" w14:textId="77777777" w:rsidR="003263D0" w:rsidRPr="008032C4" w:rsidRDefault="003263D0" w:rsidP="00BC32F1">
            <w:pPr>
              <w:numPr>
                <w:ilvl w:val="0"/>
                <w:numId w:val="34"/>
              </w:numPr>
              <w:jc w:val="both"/>
              <w:rPr>
                <w:rFonts w:ascii="Arial" w:hAnsi="Arial" w:cs="Arial"/>
                <w:color w:val="0D0D0D" w:themeColor="text1" w:themeTint="F2"/>
                <w:sz w:val="22"/>
              </w:rPr>
            </w:pPr>
            <w:r w:rsidRPr="008032C4">
              <w:rPr>
                <w:rFonts w:ascii="Arial" w:hAnsi="Arial" w:cs="Arial"/>
                <w:color w:val="0D0D0D" w:themeColor="text1" w:themeTint="F2"/>
                <w:sz w:val="22"/>
              </w:rPr>
              <w:t xml:space="preserve">Set up and approve processes for governors’ expenses </w:t>
            </w:r>
          </w:p>
        </w:tc>
        <w:tc>
          <w:tcPr>
            <w:tcW w:w="1843" w:type="dxa"/>
          </w:tcPr>
          <w:p w14:paraId="1B1D679B" w14:textId="2E345EF3" w:rsidR="003263D0" w:rsidRPr="008032C4" w:rsidRDefault="003263D0" w:rsidP="00853C6B">
            <w:pPr>
              <w:tabs>
                <w:tab w:val="num" w:pos="567"/>
              </w:tabs>
              <w:jc w:val="center"/>
              <w:rPr>
                <w:rFonts w:ascii="Arial" w:hAnsi="Arial" w:cs="Arial"/>
                <w:b/>
                <w:color w:val="0D0D0D" w:themeColor="text1" w:themeTint="F2"/>
                <w:sz w:val="28"/>
                <w:szCs w:val="28"/>
              </w:rPr>
            </w:pPr>
          </w:p>
          <w:p w14:paraId="521C6419" w14:textId="77777777" w:rsidR="003263D0" w:rsidRPr="008032C4" w:rsidRDefault="003263D0" w:rsidP="00853C6B">
            <w:pPr>
              <w:jc w:val="center"/>
              <w:rPr>
                <w:rFonts w:ascii="Arial" w:hAnsi="Arial" w:cs="Arial"/>
                <w:b/>
                <w:color w:val="0D0D0D" w:themeColor="text1" w:themeTint="F2"/>
                <w:sz w:val="22"/>
              </w:rPr>
            </w:pPr>
          </w:p>
        </w:tc>
        <w:tc>
          <w:tcPr>
            <w:tcW w:w="1446" w:type="dxa"/>
            <w:shd w:val="clear" w:color="auto" w:fill="FFFFFF"/>
          </w:tcPr>
          <w:p w14:paraId="2638F52A" w14:textId="74D84E90" w:rsidR="003263D0" w:rsidRPr="008032C4" w:rsidRDefault="00CB03E8" w:rsidP="00BC32F1">
            <w:pPr>
              <w:tabs>
                <w:tab w:val="num" w:pos="567"/>
              </w:tabs>
              <w:rPr>
                <w:rFonts w:ascii="Arial" w:hAnsi="Arial" w:cs="Arial"/>
                <w:color w:val="0D0D0D" w:themeColor="text1" w:themeTint="F2"/>
                <w:sz w:val="22"/>
                <w:szCs w:val="22"/>
              </w:rPr>
            </w:pPr>
            <w:r w:rsidRPr="008032C4">
              <w:rPr>
                <w:rFonts w:ascii="Arial" w:hAnsi="Arial" w:cs="Arial"/>
                <w:color w:val="0D0D0D" w:themeColor="text1" w:themeTint="F2"/>
                <w:sz w:val="22"/>
                <w:szCs w:val="22"/>
              </w:rPr>
              <w:t>F</w:t>
            </w:r>
            <w:r w:rsidR="008032C4">
              <w:rPr>
                <w:rFonts w:ascii="Arial" w:hAnsi="Arial" w:cs="Arial"/>
                <w:color w:val="0D0D0D" w:themeColor="text1" w:themeTint="F2"/>
                <w:sz w:val="22"/>
                <w:szCs w:val="22"/>
              </w:rPr>
              <w:t>&amp;</w:t>
            </w:r>
            <w:r w:rsidR="003D6B8C" w:rsidRPr="008032C4">
              <w:rPr>
                <w:rFonts w:ascii="Arial" w:hAnsi="Arial" w:cs="Arial"/>
                <w:color w:val="0D0D0D" w:themeColor="text1" w:themeTint="F2"/>
                <w:sz w:val="22"/>
                <w:szCs w:val="22"/>
              </w:rPr>
              <w:t>P</w:t>
            </w:r>
          </w:p>
        </w:tc>
        <w:tc>
          <w:tcPr>
            <w:tcW w:w="1446" w:type="dxa"/>
            <w:shd w:val="clear" w:color="auto" w:fill="FFFFFF"/>
          </w:tcPr>
          <w:p w14:paraId="72221D2D" w14:textId="77777777" w:rsidR="003263D0" w:rsidRPr="008032C4" w:rsidRDefault="003263D0" w:rsidP="00853C6B">
            <w:pPr>
              <w:tabs>
                <w:tab w:val="num" w:pos="567"/>
              </w:tabs>
              <w:jc w:val="center"/>
              <w:rPr>
                <w:rFonts w:ascii="Arial" w:hAnsi="Arial" w:cs="Arial"/>
                <w:color w:val="0D0D0D" w:themeColor="text1" w:themeTint="F2"/>
              </w:rPr>
            </w:pPr>
          </w:p>
        </w:tc>
        <w:tc>
          <w:tcPr>
            <w:tcW w:w="1560" w:type="dxa"/>
            <w:shd w:val="clear" w:color="auto" w:fill="FFFFFF"/>
          </w:tcPr>
          <w:p w14:paraId="21C64E25" w14:textId="77777777" w:rsidR="003263D0" w:rsidRPr="008032C4" w:rsidRDefault="003263D0" w:rsidP="00853C6B">
            <w:pPr>
              <w:tabs>
                <w:tab w:val="num" w:pos="567"/>
              </w:tabs>
              <w:jc w:val="center"/>
              <w:rPr>
                <w:rFonts w:ascii="Arial" w:hAnsi="Arial" w:cs="Arial"/>
                <w:b/>
                <w:color w:val="0D0D0D" w:themeColor="text1" w:themeTint="F2"/>
                <w:sz w:val="22"/>
              </w:rPr>
            </w:pPr>
          </w:p>
        </w:tc>
        <w:tc>
          <w:tcPr>
            <w:tcW w:w="2976" w:type="dxa"/>
          </w:tcPr>
          <w:p w14:paraId="4FB0B297" w14:textId="77777777" w:rsidR="003263D0" w:rsidRPr="008032C4" w:rsidRDefault="003263D0" w:rsidP="00853C6B">
            <w:pPr>
              <w:jc w:val="center"/>
              <w:rPr>
                <w:rFonts w:ascii="Arial" w:hAnsi="Arial" w:cs="Arial"/>
                <w:b/>
                <w:color w:val="0D0D0D" w:themeColor="text1" w:themeTint="F2"/>
                <w:sz w:val="22"/>
              </w:rPr>
            </w:pPr>
          </w:p>
        </w:tc>
      </w:tr>
      <w:tr w:rsidR="00BC32F1" w:rsidRPr="008032C4" w14:paraId="511BDFAF" w14:textId="77777777" w:rsidTr="00853C6B">
        <w:tc>
          <w:tcPr>
            <w:tcW w:w="4644" w:type="dxa"/>
          </w:tcPr>
          <w:p w14:paraId="0CABC517" w14:textId="77777777" w:rsidR="003263D0" w:rsidRPr="008032C4" w:rsidRDefault="003263D0" w:rsidP="00BC32F1">
            <w:pPr>
              <w:numPr>
                <w:ilvl w:val="0"/>
                <w:numId w:val="34"/>
              </w:numPr>
              <w:jc w:val="both"/>
              <w:rPr>
                <w:rFonts w:ascii="Arial" w:hAnsi="Arial" w:cs="Arial"/>
                <w:color w:val="0D0D0D" w:themeColor="text1" w:themeTint="F2"/>
                <w:sz w:val="22"/>
              </w:rPr>
            </w:pPr>
            <w:r w:rsidRPr="008032C4">
              <w:rPr>
                <w:rFonts w:ascii="Arial" w:hAnsi="Arial" w:cs="Arial"/>
                <w:color w:val="0D0D0D" w:themeColor="text1" w:themeTint="F2"/>
                <w:sz w:val="22"/>
              </w:rPr>
              <w:t>Appoint and dismiss clerk to the governors</w:t>
            </w:r>
          </w:p>
        </w:tc>
        <w:tc>
          <w:tcPr>
            <w:tcW w:w="1843" w:type="dxa"/>
          </w:tcPr>
          <w:p w14:paraId="34B4CC7D" w14:textId="77777777" w:rsidR="003263D0" w:rsidRPr="008032C4" w:rsidRDefault="003263D0" w:rsidP="003263D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171595AE" w14:textId="77777777" w:rsidR="003263D0" w:rsidRPr="008032C4" w:rsidRDefault="003263D0" w:rsidP="00853C6B">
            <w:pPr>
              <w:tabs>
                <w:tab w:val="num" w:pos="567"/>
              </w:tabs>
              <w:jc w:val="center"/>
              <w:rPr>
                <w:rFonts w:ascii="Arial" w:hAnsi="Arial" w:cs="Arial"/>
                <w:b/>
                <w:color w:val="0D0D0D" w:themeColor="text1" w:themeTint="F2"/>
                <w:sz w:val="22"/>
              </w:rPr>
            </w:pPr>
          </w:p>
        </w:tc>
        <w:tc>
          <w:tcPr>
            <w:tcW w:w="1446" w:type="dxa"/>
            <w:shd w:val="clear" w:color="auto" w:fill="FFFFFF"/>
          </w:tcPr>
          <w:p w14:paraId="321BE584" w14:textId="77777777" w:rsidR="003263D0" w:rsidRPr="008032C4" w:rsidRDefault="003263D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7340C05B" w14:textId="77777777" w:rsidR="003263D0" w:rsidRPr="008032C4" w:rsidRDefault="003263D0" w:rsidP="003263D0">
            <w:pPr>
              <w:tabs>
                <w:tab w:val="num" w:pos="567"/>
              </w:tabs>
              <w:jc w:val="center"/>
              <w:rPr>
                <w:rFonts w:ascii="Arial" w:hAnsi="Arial" w:cs="Arial"/>
                <w:color w:val="0D0D0D" w:themeColor="text1" w:themeTint="F2"/>
              </w:rPr>
            </w:pPr>
          </w:p>
        </w:tc>
        <w:tc>
          <w:tcPr>
            <w:tcW w:w="1560" w:type="dxa"/>
            <w:shd w:val="clear" w:color="auto" w:fill="FFFFFF"/>
          </w:tcPr>
          <w:p w14:paraId="1620673C" w14:textId="77777777" w:rsidR="003263D0" w:rsidRPr="008032C4" w:rsidRDefault="003263D0" w:rsidP="00853C6B">
            <w:pPr>
              <w:jc w:val="center"/>
              <w:rPr>
                <w:rFonts w:ascii="Arial" w:hAnsi="Arial" w:cs="Arial"/>
                <w:b/>
                <w:color w:val="0D0D0D" w:themeColor="text1" w:themeTint="F2"/>
                <w:sz w:val="22"/>
              </w:rPr>
            </w:pPr>
          </w:p>
        </w:tc>
        <w:tc>
          <w:tcPr>
            <w:tcW w:w="2976" w:type="dxa"/>
          </w:tcPr>
          <w:p w14:paraId="74252C28" w14:textId="77777777" w:rsidR="003263D0" w:rsidRPr="008032C4" w:rsidRDefault="003263D0" w:rsidP="00853C6B">
            <w:pPr>
              <w:rPr>
                <w:rFonts w:ascii="Arial" w:hAnsi="Arial" w:cs="Arial"/>
                <w:color w:val="0D0D0D" w:themeColor="text1" w:themeTint="F2"/>
                <w:sz w:val="22"/>
              </w:rPr>
            </w:pPr>
          </w:p>
        </w:tc>
      </w:tr>
      <w:tr w:rsidR="00BC32F1" w:rsidRPr="008032C4" w14:paraId="36AD617D" w14:textId="77777777" w:rsidTr="00853C6B">
        <w:tc>
          <w:tcPr>
            <w:tcW w:w="4644" w:type="dxa"/>
          </w:tcPr>
          <w:p w14:paraId="35611ECE" w14:textId="2FFCFD7C" w:rsidR="003263D0" w:rsidRPr="008032C4" w:rsidRDefault="00C84E80" w:rsidP="00BC32F1">
            <w:pPr>
              <w:numPr>
                <w:ilvl w:val="0"/>
                <w:numId w:val="34"/>
              </w:numPr>
              <w:jc w:val="both"/>
              <w:rPr>
                <w:rFonts w:ascii="Arial" w:hAnsi="Arial" w:cs="Arial"/>
                <w:color w:val="0D0D0D" w:themeColor="text1" w:themeTint="F2"/>
              </w:rPr>
            </w:pPr>
            <w:r w:rsidRPr="008032C4">
              <w:rPr>
                <w:rFonts w:ascii="Arial" w:hAnsi="Arial" w:cs="Arial"/>
                <w:color w:val="0D0D0D" w:themeColor="text1" w:themeTint="F2"/>
                <w:sz w:val="22"/>
              </w:rPr>
              <w:t>C</w:t>
            </w:r>
            <w:r w:rsidR="00FD19CA" w:rsidRPr="008032C4">
              <w:rPr>
                <w:rFonts w:ascii="Arial" w:hAnsi="Arial" w:cs="Arial"/>
                <w:color w:val="0D0D0D" w:themeColor="text1" w:themeTint="F2"/>
                <w:sz w:val="22"/>
              </w:rPr>
              <w:t>onsider changes in constitution,</w:t>
            </w:r>
            <w:r w:rsidRPr="008032C4">
              <w:rPr>
                <w:rFonts w:ascii="Arial" w:hAnsi="Arial" w:cs="Arial"/>
                <w:color w:val="0D0D0D" w:themeColor="text1" w:themeTint="F2"/>
                <w:sz w:val="22"/>
              </w:rPr>
              <w:t xml:space="preserve"> forming or joining a </w:t>
            </w:r>
            <w:r w:rsidR="008032C4">
              <w:rPr>
                <w:rFonts w:ascii="Arial" w:hAnsi="Arial" w:cs="Arial"/>
                <w:color w:val="0D0D0D" w:themeColor="text1" w:themeTint="F2"/>
                <w:sz w:val="22"/>
              </w:rPr>
              <w:t>m</w:t>
            </w:r>
            <w:r w:rsidRPr="008032C4">
              <w:rPr>
                <w:rFonts w:ascii="Arial" w:hAnsi="Arial" w:cs="Arial"/>
                <w:color w:val="0D0D0D" w:themeColor="text1" w:themeTint="F2"/>
                <w:sz w:val="22"/>
              </w:rPr>
              <w:t>ulti-academy trust or other federation</w:t>
            </w:r>
          </w:p>
        </w:tc>
        <w:tc>
          <w:tcPr>
            <w:tcW w:w="1843" w:type="dxa"/>
          </w:tcPr>
          <w:p w14:paraId="69E7A3B1" w14:textId="77777777" w:rsidR="00C84E80" w:rsidRPr="008032C4" w:rsidRDefault="00C84E80" w:rsidP="00C84E80">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767FBBDA" w14:textId="77777777" w:rsidR="003263D0" w:rsidRPr="008032C4" w:rsidRDefault="003263D0" w:rsidP="00853C6B">
            <w:pPr>
              <w:tabs>
                <w:tab w:val="num" w:pos="567"/>
              </w:tabs>
              <w:jc w:val="center"/>
              <w:rPr>
                <w:rFonts w:ascii="Arial" w:hAnsi="Arial" w:cs="Arial"/>
                <w:b/>
                <w:color w:val="0D0D0D" w:themeColor="text1" w:themeTint="F2"/>
                <w:sz w:val="22"/>
              </w:rPr>
            </w:pPr>
          </w:p>
        </w:tc>
        <w:tc>
          <w:tcPr>
            <w:tcW w:w="1446" w:type="dxa"/>
            <w:shd w:val="clear" w:color="auto" w:fill="FFFFFF"/>
          </w:tcPr>
          <w:p w14:paraId="1D569262" w14:textId="77777777" w:rsidR="003263D0" w:rsidRPr="008032C4" w:rsidRDefault="003263D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1D3A7A91" w14:textId="77777777" w:rsidR="003263D0" w:rsidRPr="008032C4" w:rsidRDefault="003263D0" w:rsidP="00C84E80">
            <w:pPr>
              <w:tabs>
                <w:tab w:val="num" w:pos="567"/>
              </w:tabs>
              <w:jc w:val="center"/>
              <w:rPr>
                <w:rFonts w:ascii="Arial" w:hAnsi="Arial" w:cs="Arial"/>
                <w:color w:val="0D0D0D" w:themeColor="text1" w:themeTint="F2"/>
              </w:rPr>
            </w:pPr>
          </w:p>
        </w:tc>
        <w:tc>
          <w:tcPr>
            <w:tcW w:w="1560" w:type="dxa"/>
            <w:shd w:val="clear" w:color="auto" w:fill="FFFFFF"/>
          </w:tcPr>
          <w:p w14:paraId="677CD2A8" w14:textId="77777777" w:rsidR="003263D0" w:rsidRPr="008032C4" w:rsidRDefault="003263D0" w:rsidP="00C84E80">
            <w:pPr>
              <w:tabs>
                <w:tab w:val="num" w:pos="567"/>
              </w:tabs>
              <w:jc w:val="center"/>
              <w:rPr>
                <w:rFonts w:ascii="Arial" w:hAnsi="Arial" w:cs="Arial"/>
                <w:b/>
                <w:color w:val="0D0D0D" w:themeColor="text1" w:themeTint="F2"/>
                <w:sz w:val="22"/>
              </w:rPr>
            </w:pPr>
          </w:p>
        </w:tc>
        <w:tc>
          <w:tcPr>
            <w:tcW w:w="2976" w:type="dxa"/>
          </w:tcPr>
          <w:p w14:paraId="3AAA69E6" w14:textId="77777777" w:rsidR="003263D0" w:rsidRPr="008032C4" w:rsidRDefault="003263D0" w:rsidP="00853C6B">
            <w:pPr>
              <w:rPr>
                <w:rFonts w:ascii="Arial" w:hAnsi="Arial" w:cs="Arial"/>
                <w:color w:val="0D0D0D" w:themeColor="text1" w:themeTint="F2"/>
                <w:sz w:val="22"/>
              </w:rPr>
            </w:pPr>
          </w:p>
        </w:tc>
      </w:tr>
      <w:tr w:rsidR="00BC32F1" w:rsidRPr="008032C4" w14:paraId="0A86D7B9" w14:textId="77777777" w:rsidTr="00853C6B">
        <w:tc>
          <w:tcPr>
            <w:tcW w:w="4644" w:type="dxa"/>
          </w:tcPr>
          <w:p w14:paraId="3481D672" w14:textId="77777777" w:rsidR="003263D0" w:rsidRPr="008032C4" w:rsidRDefault="00C964BB" w:rsidP="00BC32F1">
            <w:pPr>
              <w:numPr>
                <w:ilvl w:val="0"/>
                <w:numId w:val="34"/>
              </w:numPr>
              <w:jc w:val="both"/>
              <w:rPr>
                <w:rFonts w:ascii="Arial" w:hAnsi="Arial" w:cs="Arial"/>
                <w:color w:val="0D0D0D" w:themeColor="text1" w:themeTint="F2"/>
                <w:sz w:val="22"/>
              </w:rPr>
            </w:pPr>
            <w:r w:rsidRPr="008032C4">
              <w:rPr>
                <w:rFonts w:ascii="Arial" w:hAnsi="Arial" w:cs="Arial"/>
                <w:color w:val="0D0D0D" w:themeColor="text1" w:themeTint="F2"/>
                <w:sz w:val="22"/>
              </w:rPr>
              <w:t>Make decisions involving controversial, significant or unusual discretion</w:t>
            </w:r>
          </w:p>
        </w:tc>
        <w:tc>
          <w:tcPr>
            <w:tcW w:w="1843" w:type="dxa"/>
          </w:tcPr>
          <w:p w14:paraId="740CABAD" w14:textId="77777777" w:rsidR="00C964BB" w:rsidRPr="008032C4" w:rsidRDefault="00C964BB" w:rsidP="00C964B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25230B01" w14:textId="77777777" w:rsidR="003263D0" w:rsidRPr="008032C4" w:rsidRDefault="003263D0" w:rsidP="00853C6B">
            <w:pPr>
              <w:jc w:val="center"/>
              <w:rPr>
                <w:rFonts w:ascii="Arial" w:hAnsi="Arial" w:cs="Arial"/>
                <w:b/>
                <w:color w:val="0D0D0D" w:themeColor="text1" w:themeTint="F2"/>
                <w:sz w:val="22"/>
              </w:rPr>
            </w:pPr>
          </w:p>
        </w:tc>
        <w:tc>
          <w:tcPr>
            <w:tcW w:w="1446" w:type="dxa"/>
            <w:shd w:val="clear" w:color="auto" w:fill="auto"/>
          </w:tcPr>
          <w:p w14:paraId="4C69E248" w14:textId="77777777" w:rsidR="003263D0" w:rsidRPr="008032C4" w:rsidRDefault="003263D0" w:rsidP="00853C6B">
            <w:pPr>
              <w:pStyle w:val="Heading5"/>
              <w:rPr>
                <w:rFonts w:ascii="Arial" w:hAnsi="Arial" w:cs="Arial"/>
                <w:color w:val="0D0D0D" w:themeColor="text1" w:themeTint="F2"/>
              </w:rPr>
            </w:pPr>
          </w:p>
        </w:tc>
        <w:tc>
          <w:tcPr>
            <w:tcW w:w="1446" w:type="dxa"/>
            <w:shd w:val="clear" w:color="auto" w:fill="auto"/>
          </w:tcPr>
          <w:p w14:paraId="151AB17C" w14:textId="77777777" w:rsidR="003263D0" w:rsidRPr="008032C4" w:rsidRDefault="003263D0" w:rsidP="00853C6B">
            <w:pPr>
              <w:pStyle w:val="Heading5"/>
              <w:rPr>
                <w:rFonts w:ascii="Arial" w:hAnsi="Arial" w:cs="Arial"/>
                <w:color w:val="0D0D0D" w:themeColor="text1" w:themeTint="F2"/>
              </w:rPr>
            </w:pPr>
          </w:p>
        </w:tc>
        <w:tc>
          <w:tcPr>
            <w:tcW w:w="1560" w:type="dxa"/>
            <w:shd w:val="clear" w:color="auto" w:fill="auto"/>
          </w:tcPr>
          <w:p w14:paraId="3C17A6E8" w14:textId="77777777" w:rsidR="003263D0" w:rsidRPr="008032C4" w:rsidRDefault="003263D0" w:rsidP="00853C6B">
            <w:pPr>
              <w:jc w:val="center"/>
              <w:rPr>
                <w:rFonts w:ascii="Arial" w:hAnsi="Arial" w:cs="Arial"/>
                <w:b/>
                <w:color w:val="0D0D0D" w:themeColor="text1" w:themeTint="F2"/>
                <w:sz w:val="22"/>
              </w:rPr>
            </w:pPr>
          </w:p>
        </w:tc>
        <w:tc>
          <w:tcPr>
            <w:tcW w:w="2976" w:type="dxa"/>
          </w:tcPr>
          <w:p w14:paraId="726AE958" w14:textId="77777777" w:rsidR="003263D0" w:rsidRPr="008032C4" w:rsidRDefault="003263D0" w:rsidP="00853C6B">
            <w:pPr>
              <w:jc w:val="center"/>
              <w:rPr>
                <w:rFonts w:ascii="Arial" w:hAnsi="Arial" w:cs="Arial"/>
                <w:b/>
                <w:color w:val="0D0D0D" w:themeColor="text1" w:themeTint="F2"/>
                <w:sz w:val="22"/>
              </w:rPr>
            </w:pPr>
          </w:p>
        </w:tc>
      </w:tr>
      <w:tr w:rsidR="00BC32F1" w:rsidRPr="008032C4" w14:paraId="067CC773" w14:textId="77777777" w:rsidTr="00853C6B">
        <w:tc>
          <w:tcPr>
            <w:tcW w:w="4644" w:type="dxa"/>
          </w:tcPr>
          <w:p w14:paraId="720E8655" w14:textId="77777777" w:rsidR="003263D0" w:rsidRPr="008032C4" w:rsidRDefault="00427F4C" w:rsidP="00BC32F1">
            <w:pPr>
              <w:numPr>
                <w:ilvl w:val="0"/>
                <w:numId w:val="34"/>
              </w:numPr>
              <w:jc w:val="both"/>
              <w:rPr>
                <w:rFonts w:ascii="Arial" w:hAnsi="Arial" w:cs="Arial"/>
                <w:color w:val="0D0D0D" w:themeColor="text1" w:themeTint="F2"/>
                <w:sz w:val="22"/>
              </w:rPr>
            </w:pPr>
            <w:r w:rsidRPr="008032C4">
              <w:rPr>
                <w:rFonts w:ascii="Arial" w:hAnsi="Arial" w:cs="Arial"/>
                <w:color w:val="0D0D0D" w:themeColor="text1" w:themeTint="F2"/>
                <w:sz w:val="22"/>
              </w:rPr>
              <w:t>Establish a written code of conduct for governors</w:t>
            </w:r>
          </w:p>
        </w:tc>
        <w:tc>
          <w:tcPr>
            <w:tcW w:w="1843" w:type="dxa"/>
          </w:tcPr>
          <w:p w14:paraId="32445893" w14:textId="77777777" w:rsidR="00427F4C" w:rsidRPr="008032C4" w:rsidRDefault="00427F4C" w:rsidP="00427F4C">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0306D640" w14:textId="77777777" w:rsidR="003263D0" w:rsidRPr="008032C4" w:rsidRDefault="003263D0" w:rsidP="00853C6B">
            <w:pPr>
              <w:jc w:val="center"/>
              <w:rPr>
                <w:rFonts w:ascii="Arial" w:hAnsi="Arial" w:cs="Arial"/>
                <w:b/>
                <w:color w:val="0D0D0D" w:themeColor="text1" w:themeTint="F2"/>
                <w:sz w:val="22"/>
              </w:rPr>
            </w:pPr>
          </w:p>
        </w:tc>
        <w:tc>
          <w:tcPr>
            <w:tcW w:w="1446" w:type="dxa"/>
            <w:shd w:val="clear" w:color="auto" w:fill="FFFFFF"/>
          </w:tcPr>
          <w:p w14:paraId="3855F65E" w14:textId="77777777" w:rsidR="003263D0" w:rsidRPr="008032C4" w:rsidRDefault="003263D0"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54D958EE" w14:textId="77777777" w:rsidR="003263D0" w:rsidRPr="008032C4" w:rsidRDefault="003263D0" w:rsidP="00853C6B">
            <w:pPr>
              <w:tabs>
                <w:tab w:val="num" w:pos="567"/>
              </w:tabs>
              <w:jc w:val="center"/>
              <w:rPr>
                <w:rFonts w:ascii="Arial" w:hAnsi="Arial" w:cs="Arial"/>
                <w:b/>
                <w:color w:val="0D0D0D" w:themeColor="text1" w:themeTint="F2"/>
                <w:sz w:val="28"/>
                <w:szCs w:val="28"/>
              </w:rPr>
            </w:pPr>
          </w:p>
          <w:p w14:paraId="313578B4" w14:textId="77777777" w:rsidR="003263D0" w:rsidRPr="008032C4" w:rsidRDefault="003263D0" w:rsidP="00853C6B">
            <w:pPr>
              <w:jc w:val="center"/>
              <w:rPr>
                <w:rFonts w:ascii="Arial" w:hAnsi="Arial" w:cs="Arial"/>
                <w:color w:val="0D0D0D" w:themeColor="text1" w:themeTint="F2"/>
              </w:rPr>
            </w:pPr>
          </w:p>
        </w:tc>
        <w:tc>
          <w:tcPr>
            <w:tcW w:w="1560" w:type="dxa"/>
            <w:shd w:val="clear" w:color="auto" w:fill="FFFFFF"/>
          </w:tcPr>
          <w:p w14:paraId="6B646DDA" w14:textId="77777777" w:rsidR="003263D0" w:rsidRPr="008032C4" w:rsidRDefault="003263D0" w:rsidP="00853C6B">
            <w:pPr>
              <w:jc w:val="center"/>
              <w:rPr>
                <w:rFonts w:ascii="Arial" w:hAnsi="Arial" w:cs="Arial"/>
                <w:b/>
                <w:color w:val="0D0D0D" w:themeColor="text1" w:themeTint="F2"/>
                <w:sz w:val="22"/>
              </w:rPr>
            </w:pPr>
          </w:p>
        </w:tc>
        <w:tc>
          <w:tcPr>
            <w:tcW w:w="2976" w:type="dxa"/>
          </w:tcPr>
          <w:p w14:paraId="06D72395" w14:textId="77777777" w:rsidR="003263D0" w:rsidRPr="008032C4" w:rsidRDefault="003263D0" w:rsidP="00853C6B">
            <w:pPr>
              <w:jc w:val="center"/>
              <w:rPr>
                <w:rFonts w:ascii="Arial" w:hAnsi="Arial" w:cs="Arial"/>
                <w:b/>
                <w:color w:val="0D0D0D" w:themeColor="text1" w:themeTint="F2"/>
                <w:sz w:val="22"/>
              </w:rPr>
            </w:pPr>
          </w:p>
        </w:tc>
      </w:tr>
      <w:tr w:rsidR="00BC32F1" w:rsidRPr="008032C4" w14:paraId="4F6C9B07" w14:textId="77777777" w:rsidTr="00853C6B">
        <w:tc>
          <w:tcPr>
            <w:tcW w:w="4644" w:type="dxa"/>
          </w:tcPr>
          <w:p w14:paraId="7BFC42B7" w14:textId="77777777" w:rsidR="00427F4C" w:rsidRPr="008032C4" w:rsidRDefault="00F639DB" w:rsidP="00BC32F1">
            <w:pPr>
              <w:numPr>
                <w:ilvl w:val="0"/>
                <w:numId w:val="34"/>
              </w:numPr>
              <w:jc w:val="both"/>
              <w:rPr>
                <w:rFonts w:ascii="Arial" w:hAnsi="Arial" w:cs="Arial"/>
                <w:color w:val="0D0D0D" w:themeColor="text1" w:themeTint="F2"/>
                <w:sz w:val="22"/>
              </w:rPr>
            </w:pPr>
            <w:r w:rsidRPr="008032C4">
              <w:rPr>
                <w:rFonts w:ascii="Arial" w:hAnsi="Arial" w:cs="Arial"/>
                <w:color w:val="0D0D0D" w:themeColor="text1" w:themeTint="F2"/>
                <w:sz w:val="22"/>
              </w:rPr>
              <w:t>Draw up and review annually a statement of the school’s ethos and values/mission</w:t>
            </w:r>
          </w:p>
        </w:tc>
        <w:tc>
          <w:tcPr>
            <w:tcW w:w="1843" w:type="dxa"/>
          </w:tcPr>
          <w:p w14:paraId="179872AD" w14:textId="77777777" w:rsidR="00F639DB" w:rsidRPr="008032C4" w:rsidRDefault="00F639DB" w:rsidP="00F639DB">
            <w:pPr>
              <w:tabs>
                <w:tab w:val="num" w:pos="567"/>
              </w:tabs>
              <w:jc w:val="center"/>
              <w:rPr>
                <w:rFonts w:ascii="Arial" w:hAnsi="Arial" w:cs="Arial"/>
                <w:b/>
                <w:color w:val="0D0D0D" w:themeColor="text1" w:themeTint="F2"/>
                <w:sz w:val="28"/>
                <w:szCs w:val="28"/>
              </w:rPr>
            </w:pPr>
            <w:r w:rsidRPr="008032C4">
              <w:rPr>
                <w:rFonts w:ascii="Arial" w:hAnsi="Arial" w:cs="Arial"/>
                <w:b/>
                <w:color w:val="0D0D0D" w:themeColor="text1" w:themeTint="F2"/>
                <w:sz w:val="28"/>
                <w:szCs w:val="28"/>
              </w:rPr>
              <w:sym w:font="Wingdings 2" w:char="F050"/>
            </w:r>
          </w:p>
          <w:p w14:paraId="4E7404A1" w14:textId="77777777" w:rsidR="00427F4C" w:rsidRPr="008032C4" w:rsidRDefault="00427F4C" w:rsidP="00853C6B">
            <w:pPr>
              <w:jc w:val="center"/>
              <w:rPr>
                <w:rFonts w:ascii="Arial" w:hAnsi="Arial" w:cs="Arial"/>
                <w:b/>
                <w:color w:val="0D0D0D" w:themeColor="text1" w:themeTint="F2"/>
                <w:sz w:val="22"/>
              </w:rPr>
            </w:pPr>
          </w:p>
        </w:tc>
        <w:tc>
          <w:tcPr>
            <w:tcW w:w="1446" w:type="dxa"/>
            <w:shd w:val="clear" w:color="auto" w:fill="FFFFFF"/>
          </w:tcPr>
          <w:p w14:paraId="53E26DA7" w14:textId="77777777" w:rsidR="00427F4C" w:rsidRPr="008032C4" w:rsidRDefault="00427F4C" w:rsidP="00853C6B">
            <w:pPr>
              <w:tabs>
                <w:tab w:val="num" w:pos="567"/>
              </w:tabs>
              <w:jc w:val="center"/>
              <w:rPr>
                <w:rFonts w:ascii="Arial" w:hAnsi="Arial" w:cs="Arial"/>
                <w:b/>
                <w:color w:val="0D0D0D" w:themeColor="text1" w:themeTint="F2"/>
                <w:sz w:val="28"/>
                <w:szCs w:val="28"/>
              </w:rPr>
            </w:pPr>
          </w:p>
        </w:tc>
        <w:tc>
          <w:tcPr>
            <w:tcW w:w="1446" w:type="dxa"/>
            <w:shd w:val="clear" w:color="auto" w:fill="FFFFFF"/>
          </w:tcPr>
          <w:p w14:paraId="30957F5A" w14:textId="77777777" w:rsidR="00427F4C" w:rsidRPr="008032C4" w:rsidRDefault="00427F4C" w:rsidP="00853C6B">
            <w:pPr>
              <w:tabs>
                <w:tab w:val="num" w:pos="567"/>
              </w:tabs>
              <w:jc w:val="center"/>
              <w:rPr>
                <w:rFonts w:ascii="Arial" w:hAnsi="Arial" w:cs="Arial"/>
                <w:b/>
                <w:color w:val="0D0D0D" w:themeColor="text1" w:themeTint="F2"/>
                <w:sz w:val="28"/>
                <w:szCs w:val="28"/>
              </w:rPr>
            </w:pPr>
          </w:p>
        </w:tc>
        <w:tc>
          <w:tcPr>
            <w:tcW w:w="1560" w:type="dxa"/>
            <w:shd w:val="clear" w:color="auto" w:fill="FFFFFF"/>
          </w:tcPr>
          <w:p w14:paraId="724377CF" w14:textId="77777777" w:rsidR="00427F4C" w:rsidRPr="008032C4" w:rsidRDefault="00427F4C" w:rsidP="00853C6B">
            <w:pPr>
              <w:jc w:val="center"/>
              <w:rPr>
                <w:rFonts w:ascii="Arial" w:hAnsi="Arial" w:cs="Arial"/>
                <w:b/>
                <w:color w:val="0D0D0D" w:themeColor="text1" w:themeTint="F2"/>
                <w:sz w:val="22"/>
              </w:rPr>
            </w:pPr>
          </w:p>
        </w:tc>
        <w:tc>
          <w:tcPr>
            <w:tcW w:w="2976" w:type="dxa"/>
          </w:tcPr>
          <w:p w14:paraId="2158316B" w14:textId="2A2B640D" w:rsidR="00427F4C" w:rsidRPr="008032C4" w:rsidRDefault="00427F4C" w:rsidP="00853C6B">
            <w:pPr>
              <w:jc w:val="center"/>
              <w:rPr>
                <w:rFonts w:ascii="Arial" w:hAnsi="Arial" w:cs="Arial"/>
                <w:b/>
                <w:color w:val="0D0D0D" w:themeColor="text1" w:themeTint="F2"/>
                <w:sz w:val="22"/>
              </w:rPr>
            </w:pPr>
          </w:p>
        </w:tc>
      </w:tr>
    </w:tbl>
    <w:p w14:paraId="793CF61B" w14:textId="3EE2DE00" w:rsidR="00A91D0A" w:rsidRPr="008032C4" w:rsidRDefault="00A91D0A" w:rsidP="00893D21">
      <w:pPr>
        <w:pStyle w:val="NoSpacing"/>
        <w:rPr>
          <w:rFonts w:ascii="Arial" w:hAnsi="Arial" w:cs="Arial"/>
          <w:color w:val="0D0D0D" w:themeColor="text1" w:themeTint="F2"/>
        </w:rPr>
      </w:pPr>
    </w:p>
    <w:sectPr w:rsidR="00A91D0A" w:rsidRPr="008032C4" w:rsidSect="0029508D">
      <w:footerReference w:type="default" r:id="rId8"/>
      <w:pgSz w:w="16840" w:h="11907" w:orient="landscape" w:code="9"/>
      <w:pgMar w:top="426" w:right="1440" w:bottom="1276" w:left="1440" w:header="720" w:footer="44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93017" w14:textId="77777777" w:rsidR="00963D79" w:rsidRDefault="00963D79">
      <w:r>
        <w:separator/>
      </w:r>
    </w:p>
  </w:endnote>
  <w:endnote w:type="continuationSeparator" w:id="0">
    <w:p w14:paraId="1C329BBA" w14:textId="77777777" w:rsidR="00963D79" w:rsidRDefault="0096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Univers">
    <w:panose1 w:val="020B0503020202020204"/>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16143" w14:textId="0FAB6CBF" w:rsidR="002A47C7" w:rsidRPr="00BC32F1" w:rsidRDefault="002A47C7" w:rsidP="00BC32F1">
    <w:pPr>
      <w:pStyle w:val="Header"/>
      <w:pBdr>
        <w:top w:val="single" w:sz="4" w:space="1" w:color="auto"/>
      </w:pBdr>
      <w:tabs>
        <w:tab w:val="clear" w:pos="8640"/>
        <w:tab w:val="right" w:pos="9497"/>
      </w:tabs>
      <w:rPr>
        <w:bCs/>
        <w:iCs/>
        <w:sz w:val="20"/>
      </w:rPr>
    </w:pPr>
    <w:r w:rsidRPr="00BC32F1">
      <w:rPr>
        <w:iCs/>
        <w:sz w:val="20"/>
      </w:rPr>
      <w:t>Scheme of delegation</w:t>
    </w:r>
    <w:r w:rsidR="0053489F">
      <w:rPr>
        <w:iCs/>
        <w:sz w:val="20"/>
      </w:rPr>
      <w:tab/>
    </w:r>
    <w:r w:rsidR="0053489F">
      <w:rPr>
        <w:iCs/>
        <w:sz w:val="20"/>
      </w:rPr>
      <w:tab/>
    </w:r>
    <w:r w:rsidR="0053489F">
      <w:rPr>
        <w:iCs/>
        <w:sz w:val="20"/>
      </w:rPr>
      <w:tab/>
    </w:r>
    <w:r w:rsidR="0053489F">
      <w:rPr>
        <w:iCs/>
        <w:sz w:val="20"/>
      </w:rPr>
      <w:tab/>
    </w:r>
    <w:r w:rsidRPr="00BC32F1">
      <w:rPr>
        <w:iCs/>
        <w:sz w:val="20"/>
      </w:rPr>
      <w:t xml:space="preserve">Page </w:t>
    </w:r>
    <w:r w:rsidRPr="00BC32F1">
      <w:rPr>
        <w:bCs/>
        <w:iCs/>
        <w:sz w:val="20"/>
      </w:rPr>
      <w:fldChar w:fldCharType="begin"/>
    </w:r>
    <w:r w:rsidRPr="00BC32F1">
      <w:rPr>
        <w:bCs/>
        <w:iCs/>
        <w:sz w:val="20"/>
      </w:rPr>
      <w:instrText xml:space="preserve"> PAGE </w:instrText>
    </w:r>
    <w:r w:rsidRPr="00BC32F1">
      <w:rPr>
        <w:bCs/>
        <w:iCs/>
        <w:sz w:val="20"/>
      </w:rPr>
      <w:fldChar w:fldCharType="separate"/>
    </w:r>
    <w:r w:rsidR="00FF6D1A">
      <w:rPr>
        <w:bCs/>
        <w:iCs/>
        <w:noProof/>
        <w:sz w:val="20"/>
      </w:rPr>
      <w:t>14</w:t>
    </w:r>
    <w:r w:rsidRPr="00BC32F1">
      <w:rPr>
        <w:bCs/>
        <w:iCs/>
        <w:sz w:val="20"/>
      </w:rPr>
      <w:fldChar w:fldCharType="end"/>
    </w:r>
    <w:r w:rsidRPr="00BC32F1">
      <w:rPr>
        <w:iCs/>
        <w:sz w:val="20"/>
      </w:rPr>
      <w:t xml:space="preserve"> of </w:t>
    </w:r>
    <w:r w:rsidRPr="00BC32F1">
      <w:rPr>
        <w:bCs/>
        <w:iCs/>
        <w:sz w:val="20"/>
      </w:rPr>
      <w:fldChar w:fldCharType="begin"/>
    </w:r>
    <w:r w:rsidRPr="00BC32F1">
      <w:rPr>
        <w:bCs/>
        <w:iCs/>
        <w:sz w:val="20"/>
      </w:rPr>
      <w:instrText xml:space="preserve"> NUMPAGES  </w:instrText>
    </w:r>
    <w:r w:rsidRPr="00BC32F1">
      <w:rPr>
        <w:bCs/>
        <w:iCs/>
        <w:sz w:val="20"/>
      </w:rPr>
      <w:fldChar w:fldCharType="separate"/>
    </w:r>
    <w:r w:rsidR="00FF6D1A">
      <w:rPr>
        <w:bCs/>
        <w:iCs/>
        <w:noProof/>
        <w:sz w:val="20"/>
      </w:rPr>
      <w:t>16</w:t>
    </w:r>
    <w:r w:rsidRPr="00BC32F1">
      <w:rPr>
        <w:bCs/>
        <w:i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F47A4" w14:textId="77777777" w:rsidR="00963D79" w:rsidRDefault="00963D79">
      <w:r>
        <w:separator/>
      </w:r>
    </w:p>
  </w:footnote>
  <w:footnote w:type="continuationSeparator" w:id="0">
    <w:p w14:paraId="3FE9856D" w14:textId="77777777" w:rsidR="00963D79" w:rsidRDefault="00963D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3416A"/>
    <w:multiLevelType w:val="hybridMultilevel"/>
    <w:tmpl w:val="816A5132"/>
    <w:lvl w:ilvl="0" w:tplc="C74C5DAC">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72A01"/>
    <w:multiLevelType w:val="hybridMultilevel"/>
    <w:tmpl w:val="221E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65139"/>
    <w:multiLevelType w:val="hybridMultilevel"/>
    <w:tmpl w:val="A2120712"/>
    <w:lvl w:ilvl="0" w:tplc="1914875A">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95C6D"/>
    <w:multiLevelType w:val="multilevel"/>
    <w:tmpl w:val="FBC8ABA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07C14CC"/>
    <w:multiLevelType w:val="hybridMultilevel"/>
    <w:tmpl w:val="2A1486AA"/>
    <w:lvl w:ilvl="0" w:tplc="7C263808">
      <w:start w:val="21"/>
      <w:numFmt w:val="decimal"/>
      <w:lvlText w:val="%1."/>
      <w:lvlJc w:val="left"/>
      <w:pPr>
        <w:tabs>
          <w:tab w:val="num" w:pos="840"/>
        </w:tabs>
        <w:ind w:left="8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1F7F85"/>
    <w:multiLevelType w:val="singleLevel"/>
    <w:tmpl w:val="0C09000F"/>
    <w:lvl w:ilvl="0">
      <w:start w:val="1"/>
      <w:numFmt w:val="decimal"/>
      <w:lvlText w:val="%1."/>
      <w:lvlJc w:val="left"/>
      <w:pPr>
        <w:tabs>
          <w:tab w:val="num" w:pos="1778"/>
        </w:tabs>
        <w:ind w:left="1778" w:hanging="360"/>
      </w:pPr>
    </w:lvl>
  </w:abstractNum>
  <w:abstractNum w:abstractNumId="6" w15:restartNumberingAfterBreak="0">
    <w:nsid w:val="17C107ED"/>
    <w:multiLevelType w:val="hybridMultilevel"/>
    <w:tmpl w:val="6DF6ECCE"/>
    <w:lvl w:ilvl="0" w:tplc="CA62ACAE">
      <w:start w:val="8"/>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7" w15:restartNumberingAfterBreak="0">
    <w:nsid w:val="1B512FB3"/>
    <w:multiLevelType w:val="hybridMultilevel"/>
    <w:tmpl w:val="6E985D8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DB619C"/>
    <w:multiLevelType w:val="hybridMultilevel"/>
    <w:tmpl w:val="2E165A62"/>
    <w:lvl w:ilvl="0" w:tplc="07C0A9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1C0131"/>
    <w:multiLevelType w:val="hybridMultilevel"/>
    <w:tmpl w:val="E2CA0A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24F65DA"/>
    <w:multiLevelType w:val="hybridMultilevel"/>
    <w:tmpl w:val="68248B80"/>
    <w:lvl w:ilvl="0" w:tplc="2E4A1246">
      <w:start w:val="29"/>
      <w:numFmt w:val="decimal"/>
      <w:lvlText w:val="%1."/>
      <w:lvlJc w:val="left"/>
      <w:pPr>
        <w:tabs>
          <w:tab w:val="num" w:pos="780"/>
        </w:tabs>
        <w:ind w:left="7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69F6C4E"/>
    <w:multiLevelType w:val="hybridMultilevel"/>
    <w:tmpl w:val="59A6D034"/>
    <w:lvl w:ilvl="0" w:tplc="A260EDA4">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8E11F4"/>
    <w:multiLevelType w:val="hybridMultilevel"/>
    <w:tmpl w:val="989C0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7C7214"/>
    <w:multiLevelType w:val="hybridMultilevel"/>
    <w:tmpl w:val="74CE75DC"/>
    <w:lvl w:ilvl="0" w:tplc="290040B8">
      <w:start w:val="17"/>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4" w15:restartNumberingAfterBreak="0">
    <w:nsid w:val="34526450"/>
    <w:multiLevelType w:val="hybridMultilevel"/>
    <w:tmpl w:val="A6383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2A03C2"/>
    <w:multiLevelType w:val="multilevel"/>
    <w:tmpl w:val="93E6419E"/>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422C61B1"/>
    <w:multiLevelType w:val="hybridMultilevel"/>
    <w:tmpl w:val="334A2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48908D6"/>
    <w:multiLevelType w:val="hybridMultilevel"/>
    <w:tmpl w:val="75C69A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62A736A"/>
    <w:multiLevelType w:val="hybridMultilevel"/>
    <w:tmpl w:val="DBC6D30C"/>
    <w:lvl w:ilvl="0" w:tplc="FBB01F78">
      <w:start w:val="38"/>
      <w:numFmt w:val="decimal"/>
      <w:lvlText w:val="%1."/>
      <w:lvlJc w:val="left"/>
      <w:pPr>
        <w:tabs>
          <w:tab w:val="num" w:pos="780"/>
        </w:tabs>
        <w:ind w:left="7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6766F13"/>
    <w:multiLevelType w:val="hybridMultilevel"/>
    <w:tmpl w:val="F6D25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FB4C8F"/>
    <w:multiLevelType w:val="hybridMultilevel"/>
    <w:tmpl w:val="C2EA198A"/>
    <w:lvl w:ilvl="0" w:tplc="08090001">
      <w:start w:val="1"/>
      <w:numFmt w:val="bullet"/>
      <w:lvlText w:val=""/>
      <w:lvlJc w:val="left"/>
      <w:pPr>
        <w:ind w:left="480" w:hanging="360"/>
      </w:pPr>
      <w:rPr>
        <w:rFonts w:ascii="Symbol" w:hAnsi="Symbo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21" w15:restartNumberingAfterBreak="0">
    <w:nsid w:val="49450DF2"/>
    <w:multiLevelType w:val="hybridMultilevel"/>
    <w:tmpl w:val="549426E8"/>
    <w:lvl w:ilvl="0" w:tplc="A55A0B0E">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845300"/>
    <w:multiLevelType w:val="hybridMultilevel"/>
    <w:tmpl w:val="6D889A6A"/>
    <w:lvl w:ilvl="0" w:tplc="B284085E">
      <w:start w:val="21"/>
      <w:numFmt w:val="decimal"/>
      <w:lvlText w:val="%1."/>
      <w:lvlJc w:val="left"/>
      <w:pPr>
        <w:tabs>
          <w:tab w:val="num" w:pos="840"/>
        </w:tabs>
        <w:ind w:left="840" w:hanging="72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3" w15:restartNumberingAfterBreak="0">
    <w:nsid w:val="4FDA2FA8"/>
    <w:multiLevelType w:val="hybridMultilevel"/>
    <w:tmpl w:val="F2FAFEF2"/>
    <w:lvl w:ilvl="0" w:tplc="F4FCEAA0">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0148E7"/>
    <w:multiLevelType w:val="hybridMultilevel"/>
    <w:tmpl w:val="FDDC7070"/>
    <w:lvl w:ilvl="0" w:tplc="17521B02">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5" w15:restartNumberingAfterBreak="0">
    <w:nsid w:val="533B4ACD"/>
    <w:multiLevelType w:val="hybridMultilevel"/>
    <w:tmpl w:val="9858D028"/>
    <w:lvl w:ilvl="0" w:tplc="7BA03EC6">
      <w:start w:val="43"/>
      <w:numFmt w:val="decimal"/>
      <w:lvlText w:val="%1."/>
      <w:lvlJc w:val="left"/>
      <w:pPr>
        <w:tabs>
          <w:tab w:val="num" w:pos="780"/>
        </w:tabs>
        <w:ind w:left="7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99454EF"/>
    <w:multiLevelType w:val="hybridMultilevel"/>
    <w:tmpl w:val="371441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AE84862"/>
    <w:multiLevelType w:val="multilevel"/>
    <w:tmpl w:val="8000DC8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DCF1397"/>
    <w:multiLevelType w:val="hybridMultilevel"/>
    <w:tmpl w:val="81425F10"/>
    <w:lvl w:ilvl="0" w:tplc="234A15A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383EBE"/>
    <w:multiLevelType w:val="hybridMultilevel"/>
    <w:tmpl w:val="B35A0424"/>
    <w:lvl w:ilvl="0" w:tplc="A8F43F4C">
      <w:start w:val="1"/>
      <w:numFmt w:val="upperLetter"/>
      <w:lvlText w:val="(%1)"/>
      <w:lvlJc w:val="left"/>
      <w:pPr>
        <w:ind w:left="861" w:hanging="72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30" w15:restartNumberingAfterBreak="0">
    <w:nsid w:val="60880A01"/>
    <w:multiLevelType w:val="hybridMultilevel"/>
    <w:tmpl w:val="170ECCEA"/>
    <w:lvl w:ilvl="0" w:tplc="90383544">
      <w:start w:val="1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1" w15:restartNumberingAfterBreak="0">
    <w:nsid w:val="613E541C"/>
    <w:multiLevelType w:val="hybridMultilevel"/>
    <w:tmpl w:val="CF64AE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5D7C68"/>
    <w:multiLevelType w:val="hybridMultilevel"/>
    <w:tmpl w:val="EB6C4958"/>
    <w:lvl w:ilvl="0" w:tplc="FC1A2542">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7A4972"/>
    <w:multiLevelType w:val="hybridMultilevel"/>
    <w:tmpl w:val="E2C41E0E"/>
    <w:lvl w:ilvl="0" w:tplc="7C263808">
      <w:start w:val="21"/>
      <w:numFmt w:val="decimal"/>
      <w:lvlText w:val="%1."/>
      <w:lvlJc w:val="left"/>
      <w:pPr>
        <w:tabs>
          <w:tab w:val="num" w:pos="840"/>
        </w:tabs>
        <w:ind w:left="8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573544"/>
    <w:multiLevelType w:val="hybridMultilevel"/>
    <w:tmpl w:val="4D9E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9840AF"/>
    <w:multiLevelType w:val="hybridMultilevel"/>
    <w:tmpl w:val="6DC0FFB0"/>
    <w:lvl w:ilvl="0" w:tplc="919CBB1C">
      <w:start w:val="27"/>
      <w:numFmt w:val="decimal"/>
      <w:lvlText w:val="%1."/>
      <w:lvlJc w:val="left"/>
      <w:pPr>
        <w:tabs>
          <w:tab w:val="num" w:pos="840"/>
        </w:tabs>
        <w:ind w:left="8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BBE29BA"/>
    <w:multiLevelType w:val="hybridMultilevel"/>
    <w:tmpl w:val="E7B84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8F4B12"/>
    <w:multiLevelType w:val="hybridMultilevel"/>
    <w:tmpl w:val="7116B70C"/>
    <w:lvl w:ilvl="0" w:tplc="58FAC374">
      <w:start w:val="21"/>
      <w:numFmt w:val="decimal"/>
      <w:lvlText w:val="%1."/>
      <w:lvlJc w:val="left"/>
      <w:pPr>
        <w:tabs>
          <w:tab w:val="num" w:pos="840"/>
        </w:tabs>
        <w:ind w:left="8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FE26FC3"/>
    <w:multiLevelType w:val="hybridMultilevel"/>
    <w:tmpl w:val="97343ED0"/>
    <w:lvl w:ilvl="0" w:tplc="178EE34E">
      <w:start w:val="40"/>
      <w:numFmt w:val="decimal"/>
      <w:lvlText w:val="%1."/>
      <w:lvlJc w:val="left"/>
      <w:pPr>
        <w:tabs>
          <w:tab w:val="num" w:pos="780"/>
        </w:tabs>
        <w:ind w:left="7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64756CD"/>
    <w:multiLevelType w:val="hybridMultilevel"/>
    <w:tmpl w:val="F6EE9B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87446ED"/>
    <w:multiLevelType w:val="hybridMultilevel"/>
    <w:tmpl w:val="8152C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26517">
    <w:abstractNumId w:val="15"/>
  </w:num>
  <w:num w:numId="2" w16cid:durableId="129053988">
    <w:abstractNumId w:val="5"/>
  </w:num>
  <w:num w:numId="3" w16cid:durableId="953288687">
    <w:abstractNumId w:val="24"/>
  </w:num>
  <w:num w:numId="4" w16cid:durableId="269096293">
    <w:abstractNumId w:val="6"/>
  </w:num>
  <w:num w:numId="5" w16cid:durableId="989401892">
    <w:abstractNumId w:val="30"/>
  </w:num>
  <w:num w:numId="6" w16cid:durableId="1824664180">
    <w:abstractNumId w:val="13"/>
  </w:num>
  <w:num w:numId="7" w16cid:durableId="1270507233">
    <w:abstractNumId w:val="10"/>
  </w:num>
  <w:num w:numId="8" w16cid:durableId="500118269">
    <w:abstractNumId w:val="18"/>
  </w:num>
  <w:num w:numId="9" w16cid:durableId="694816849">
    <w:abstractNumId w:val="38"/>
  </w:num>
  <w:num w:numId="10" w16cid:durableId="1423405846">
    <w:abstractNumId w:val="25"/>
  </w:num>
  <w:num w:numId="11" w16cid:durableId="1830360494">
    <w:abstractNumId w:val="22"/>
  </w:num>
  <w:num w:numId="12" w16cid:durableId="1659922113">
    <w:abstractNumId w:val="35"/>
  </w:num>
  <w:num w:numId="13" w16cid:durableId="2112775244">
    <w:abstractNumId w:val="33"/>
  </w:num>
  <w:num w:numId="14" w16cid:durableId="671224158">
    <w:abstractNumId w:val="20"/>
  </w:num>
  <w:num w:numId="15" w16cid:durableId="1891382671">
    <w:abstractNumId w:val="4"/>
  </w:num>
  <w:num w:numId="16" w16cid:durableId="1245455792">
    <w:abstractNumId w:val="37"/>
  </w:num>
  <w:num w:numId="17" w16cid:durableId="2059932412">
    <w:abstractNumId w:val="34"/>
  </w:num>
  <w:num w:numId="18" w16cid:durableId="1946692663">
    <w:abstractNumId w:val="26"/>
  </w:num>
  <w:num w:numId="19" w16cid:durableId="1650205618">
    <w:abstractNumId w:val="1"/>
  </w:num>
  <w:num w:numId="20" w16cid:durableId="941497782">
    <w:abstractNumId w:val="8"/>
  </w:num>
  <w:num w:numId="21" w16cid:durableId="417868429">
    <w:abstractNumId w:val="2"/>
  </w:num>
  <w:num w:numId="22" w16cid:durableId="122697525">
    <w:abstractNumId w:val="32"/>
  </w:num>
  <w:num w:numId="23" w16cid:durableId="687027609">
    <w:abstractNumId w:val="0"/>
  </w:num>
  <w:num w:numId="24" w16cid:durableId="934284923">
    <w:abstractNumId w:val="11"/>
  </w:num>
  <w:num w:numId="25" w16cid:durableId="340670334">
    <w:abstractNumId w:val="23"/>
  </w:num>
  <w:num w:numId="26" w16cid:durableId="1522931861">
    <w:abstractNumId w:val="21"/>
  </w:num>
  <w:num w:numId="27" w16cid:durableId="1617174441">
    <w:abstractNumId w:val="28"/>
  </w:num>
  <w:num w:numId="28" w16cid:durableId="104883986">
    <w:abstractNumId w:val="40"/>
  </w:num>
  <w:num w:numId="29" w16cid:durableId="1775128976">
    <w:abstractNumId w:val="27"/>
  </w:num>
  <w:num w:numId="30" w16cid:durableId="71854978">
    <w:abstractNumId w:val="3"/>
  </w:num>
  <w:num w:numId="31" w16cid:durableId="1514606599">
    <w:abstractNumId w:val="17"/>
  </w:num>
  <w:num w:numId="32" w16cid:durableId="1110707700">
    <w:abstractNumId w:val="39"/>
  </w:num>
  <w:num w:numId="33" w16cid:durableId="984315466">
    <w:abstractNumId w:val="9"/>
  </w:num>
  <w:num w:numId="34" w16cid:durableId="1692029633">
    <w:abstractNumId w:val="16"/>
  </w:num>
  <w:num w:numId="35" w16cid:durableId="1709719005">
    <w:abstractNumId w:val="29"/>
  </w:num>
  <w:num w:numId="36" w16cid:durableId="357237750">
    <w:abstractNumId w:val="14"/>
  </w:num>
  <w:num w:numId="37" w16cid:durableId="1659458610">
    <w:abstractNumId w:val="36"/>
  </w:num>
  <w:num w:numId="38" w16cid:durableId="1839222989">
    <w:abstractNumId w:val="19"/>
  </w:num>
  <w:num w:numId="39" w16cid:durableId="179322140">
    <w:abstractNumId w:val="31"/>
  </w:num>
  <w:num w:numId="40" w16cid:durableId="1351175244">
    <w:abstractNumId w:val="12"/>
  </w:num>
  <w:num w:numId="41" w16cid:durableId="100539652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D3F"/>
    <w:rsid w:val="00002DC6"/>
    <w:rsid w:val="000778D5"/>
    <w:rsid w:val="000B5D6B"/>
    <w:rsid w:val="000E4462"/>
    <w:rsid w:val="00111665"/>
    <w:rsid w:val="00135E8E"/>
    <w:rsid w:val="0016067A"/>
    <w:rsid w:val="001676B7"/>
    <w:rsid w:val="001961CF"/>
    <w:rsid w:val="0019758C"/>
    <w:rsid w:val="001A2488"/>
    <w:rsid w:val="001A306A"/>
    <w:rsid w:val="001B4E9D"/>
    <w:rsid w:val="001C2EF7"/>
    <w:rsid w:val="001D12DE"/>
    <w:rsid w:val="001E30BC"/>
    <w:rsid w:val="001F2237"/>
    <w:rsid w:val="00205477"/>
    <w:rsid w:val="002067D1"/>
    <w:rsid w:val="0020722D"/>
    <w:rsid w:val="00213D3F"/>
    <w:rsid w:val="0021578C"/>
    <w:rsid w:val="002766C0"/>
    <w:rsid w:val="00292C58"/>
    <w:rsid w:val="0029508D"/>
    <w:rsid w:val="002969C3"/>
    <w:rsid w:val="002A47C7"/>
    <w:rsid w:val="002A6F3B"/>
    <w:rsid w:val="002D21D5"/>
    <w:rsid w:val="002F2833"/>
    <w:rsid w:val="003071B2"/>
    <w:rsid w:val="003263D0"/>
    <w:rsid w:val="0032729D"/>
    <w:rsid w:val="00330FC2"/>
    <w:rsid w:val="00337207"/>
    <w:rsid w:val="00356020"/>
    <w:rsid w:val="003D3DF3"/>
    <w:rsid w:val="003D6B8C"/>
    <w:rsid w:val="00417997"/>
    <w:rsid w:val="00420476"/>
    <w:rsid w:val="0042181B"/>
    <w:rsid w:val="00427F4C"/>
    <w:rsid w:val="00446267"/>
    <w:rsid w:val="00461134"/>
    <w:rsid w:val="0046123E"/>
    <w:rsid w:val="0048102D"/>
    <w:rsid w:val="00491828"/>
    <w:rsid w:val="00493B6B"/>
    <w:rsid w:val="004A0A1F"/>
    <w:rsid w:val="004D2595"/>
    <w:rsid w:val="004E40B2"/>
    <w:rsid w:val="004F0289"/>
    <w:rsid w:val="00505720"/>
    <w:rsid w:val="0052020C"/>
    <w:rsid w:val="0053489F"/>
    <w:rsid w:val="005435DF"/>
    <w:rsid w:val="00545688"/>
    <w:rsid w:val="00545A35"/>
    <w:rsid w:val="00573952"/>
    <w:rsid w:val="0057678F"/>
    <w:rsid w:val="005C3D9F"/>
    <w:rsid w:val="005F744D"/>
    <w:rsid w:val="00670C36"/>
    <w:rsid w:val="0068263E"/>
    <w:rsid w:val="0069180B"/>
    <w:rsid w:val="0072222F"/>
    <w:rsid w:val="00727734"/>
    <w:rsid w:val="00731B3F"/>
    <w:rsid w:val="007424F3"/>
    <w:rsid w:val="007546F1"/>
    <w:rsid w:val="0078279D"/>
    <w:rsid w:val="007946E5"/>
    <w:rsid w:val="007D24C4"/>
    <w:rsid w:val="007E1701"/>
    <w:rsid w:val="007F60B5"/>
    <w:rsid w:val="008032C4"/>
    <w:rsid w:val="0082193E"/>
    <w:rsid w:val="00826303"/>
    <w:rsid w:val="008263AC"/>
    <w:rsid w:val="00837F9F"/>
    <w:rsid w:val="00844415"/>
    <w:rsid w:val="00853C6B"/>
    <w:rsid w:val="00893D21"/>
    <w:rsid w:val="00895FF3"/>
    <w:rsid w:val="008C38D1"/>
    <w:rsid w:val="008E03B5"/>
    <w:rsid w:val="008E03CA"/>
    <w:rsid w:val="009049F2"/>
    <w:rsid w:val="009110C4"/>
    <w:rsid w:val="0091553C"/>
    <w:rsid w:val="00947172"/>
    <w:rsid w:val="00963D79"/>
    <w:rsid w:val="0097116A"/>
    <w:rsid w:val="00990040"/>
    <w:rsid w:val="009C0464"/>
    <w:rsid w:val="009C3B47"/>
    <w:rsid w:val="009E6866"/>
    <w:rsid w:val="00A04255"/>
    <w:rsid w:val="00A34EB6"/>
    <w:rsid w:val="00A40F6C"/>
    <w:rsid w:val="00A62116"/>
    <w:rsid w:val="00A91D0A"/>
    <w:rsid w:val="00A92106"/>
    <w:rsid w:val="00AE39B4"/>
    <w:rsid w:val="00AE400B"/>
    <w:rsid w:val="00AF0EBF"/>
    <w:rsid w:val="00B37DAD"/>
    <w:rsid w:val="00BC32F1"/>
    <w:rsid w:val="00BF0123"/>
    <w:rsid w:val="00C11EC6"/>
    <w:rsid w:val="00C1349C"/>
    <w:rsid w:val="00C37565"/>
    <w:rsid w:val="00C635CE"/>
    <w:rsid w:val="00C84E80"/>
    <w:rsid w:val="00C964BB"/>
    <w:rsid w:val="00CB03E8"/>
    <w:rsid w:val="00CC27B5"/>
    <w:rsid w:val="00CF1237"/>
    <w:rsid w:val="00CF2D18"/>
    <w:rsid w:val="00CF6CBF"/>
    <w:rsid w:val="00D20D21"/>
    <w:rsid w:val="00D22C70"/>
    <w:rsid w:val="00D322B2"/>
    <w:rsid w:val="00D371BF"/>
    <w:rsid w:val="00D4333A"/>
    <w:rsid w:val="00D464B7"/>
    <w:rsid w:val="00DE3C4E"/>
    <w:rsid w:val="00E23E76"/>
    <w:rsid w:val="00E25128"/>
    <w:rsid w:val="00E431C4"/>
    <w:rsid w:val="00E577FC"/>
    <w:rsid w:val="00E72CD0"/>
    <w:rsid w:val="00E77203"/>
    <w:rsid w:val="00E8544F"/>
    <w:rsid w:val="00EB7CD9"/>
    <w:rsid w:val="00EE5006"/>
    <w:rsid w:val="00EF225F"/>
    <w:rsid w:val="00F158AB"/>
    <w:rsid w:val="00F1650B"/>
    <w:rsid w:val="00F4381F"/>
    <w:rsid w:val="00F639DB"/>
    <w:rsid w:val="00F75A99"/>
    <w:rsid w:val="00FD19CA"/>
    <w:rsid w:val="00FF5822"/>
    <w:rsid w:val="00FF6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AF8D5D"/>
  <w15:docId w15:val="{F4F37D6B-9249-4E78-AE2A-DE487B278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4"/>
      <w:lang w:eastAsia="en-US"/>
    </w:rPr>
  </w:style>
  <w:style w:type="paragraph" w:styleId="Heading1">
    <w:name w:val="heading 1"/>
    <w:basedOn w:val="Normal"/>
    <w:next w:val="Normal"/>
    <w:qFormat/>
    <w:pPr>
      <w:keepNext/>
      <w:ind w:left="720" w:hanging="11"/>
      <w:jc w:val="both"/>
      <w:outlineLvl w:val="0"/>
    </w:pPr>
    <w:rPr>
      <w:u w:val="single"/>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both"/>
      <w:outlineLvl w:val="2"/>
    </w:pPr>
    <w:rPr>
      <w:u w:val="single"/>
    </w:rPr>
  </w:style>
  <w:style w:type="paragraph" w:styleId="Heading4">
    <w:name w:val="heading 4"/>
    <w:basedOn w:val="Normal"/>
    <w:next w:val="Normal"/>
    <w:qFormat/>
    <w:pPr>
      <w:keepNext/>
      <w:jc w:val="center"/>
      <w:outlineLvl w:val="3"/>
    </w:pPr>
    <w:rPr>
      <w:b/>
    </w:rPr>
  </w:style>
  <w:style w:type="paragraph" w:styleId="Heading5">
    <w:name w:val="heading 5"/>
    <w:basedOn w:val="Normal"/>
    <w:next w:val="Normal"/>
    <w:qFormat/>
    <w:pPr>
      <w:keepNext/>
      <w:jc w:val="center"/>
      <w:outlineLvl w:val="4"/>
    </w:pPr>
    <w:rPr>
      <w:b/>
      <w:sz w:val="22"/>
    </w:rPr>
  </w:style>
  <w:style w:type="paragraph" w:styleId="Heading7">
    <w:name w:val="heading 7"/>
    <w:basedOn w:val="Normal"/>
    <w:next w:val="Normal"/>
    <w:qFormat/>
    <w:pPr>
      <w:keepNext/>
      <w:outlineLvl w:val="6"/>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Arial" w:hAnsi="Arial"/>
    </w:rPr>
  </w:style>
  <w:style w:type="paragraph" w:styleId="BodyTextIndent">
    <w:name w:val="Body Text Indent"/>
    <w:basedOn w:val="Normal"/>
    <w:pPr>
      <w:ind w:left="720" w:hanging="720"/>
      <w:jc w:val="both"/>
    </w:pPr>
  </w:style>
  <w:style w:type="paragraph" w:styleId="BodyTextIndent2">
    <w:name w:val="Body Text Indent 2"/>
    <w:basedOn w:val="Normal"/>
    <w:pPr>
      <w:ind w:left="709" w:hanging="709"/>
      <w:jc w:val="both"/>
    </w:pPr>
  </w:style>
  <w:style w:type="paragraph" w:styleId="BodyTextIndent3">
    <w:name w:val="Body Text Indent 3"/>
    <w:basedOn w:val="Normal"/>
    <w:pPr>
      <w:ind w:left="709" w:hanging="709"/>
    </w:pPr>
  </w:style>
  <w:style w:type="paragraph" w:styleId="Header">
    <w:name w:val="header"/>
    <w:basedOn w:val="Normal"/>
    <w:link w:val="HeaderChar"/>
    <w:uiPriority w:val="99"/>
    <w:pPr>
      <w:tabs>
        <w:tab w:val="center" w:pos="4320"/>
        <w:tab w:val="right" w:pos="8640"/>
      </w:tabs>
    </w:pPr>
    <w:rPr>
      <w:rFonts w:ascii="Arial" w:hAnsi="Arial"/>
    </w:rPr>
  </w:style>
  <w:style w:type="paragraph" w:styleId="BodyText3">
    <w:name w:val="Body Text 3"/>
    <w:basedOn w:val="Normal"/>
    <w:pPr>
      <w:jc w:val="center"/>
    </w:pPr>
    <w:rPr>
      <w:b/>
      <w:u w:val="single"/>
    </w:rPr>
  </w:style>
  <w:style w:type="paragraph" w:styleId="Footer">
    <w:name w:val="footer"/>
    <w:basedOn w:val="Normal"/>
    <w:link w:val="FooterChar"/>
    <w:uiPriority w:val="99"/>
    <w:pPr>
      <w:tabs>
        <w:tab w:val="center" w:pos="4153"/>
        <w:tab w:val="right" w:pos="8306"/>
      </w:tabs>
    </w:pPr>
  </w:style>
  <w:style w:type="paragraph" w:styleId="BodyText2">
    <w:name w:val="Body Text 2"/>
    <w:basedOn w:val="Normal"/>
    <w:rPr>
      <w:b/>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lockText">
    <w:name w:val="Block Text"/>
    <w:basedOn w:val="Normal"/>
    <w:pPr>
      <w:ind w:left="142" w:right="506"/>
    </w:pPr>
    <w:rPr>
      <w:rFonts w:ascii="Verdana" w:hAnsi="Verdana"/>
      <w:sz w:val="22"/>
    </w:rPr>
  </w:style>
  <w:style w:type="character" w:styleId="PageNumber">
    <w:name w:val="page number"/>
    <w:basedOn w:val="DefaultParagraphFont"/>
  </w:style>
  <w:style w:type="paragraph" w:styleId="ListParagraph">
    <w:name w:val="List Paragraph"/>
    <w:basedOn w:val="Normal"/>
    <w:uiPriority w:val="34"/>
    <w:qFormat/>
    <w:rsid w:val="003D3DF3"/>
    <w:pPr>
      <w:spacing w:after="200" w:line="276" w:lineRule="auto"/>
      <w:ind w:left="720"/>
      <w:contextualSpacing/>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D464B7"/>
    <w:rPr>
      <w:rFonts w:ascii="Univers" w:hAnsi="Univers"/>
      <w:sz w:val="24"/>
      <w:lang w:eastAsia="en-US"/>
    </w:rPr>
  </w:style>
  <w:style w:type="paragraph" w:styleId="BalloonText">
    <w:name w:val="Balloon Text"/>
    <w:basedOn w:val="Normal"/>
    <w:link w:val="BalloonTextChar"/>
    <w:semiHidden/>
    <w:unhideWhenUsed/>
    <w:rsid w:val="00D322B2"/>
    <w:rPr>
      <w:rFonts w:ascii="Segoe UI" w:hAnsi="Segoe UI" w:cs="Segoe UI"/>
      <w:sz w:val="18"/>
      <w:szCs w:val="18"/>
    </w:rPr>
  </w:style>
  <w:style w:type="character" w:customStyle="1" w:styleId="BalloonTextChar">
    <w:name w:val="Balloon Text Char"/>
    <w:basedOn w:val="DefaultParagraphFont"/>
    <w:link w:val="BalloonText"/>
    <w:semiHidden/>
    <w:rsid w:val="00D322B2"/>
    <w:rPr>
      <w:rFonts w:ascii="Segoe UI" w:hAnsi="Segoe UI" w:cs="Segoe UI"/>
      <w:sz w:val="18"/>
      <w:szCs w:val="18"/>
      <w:lang w:eastAsia="en-US"/>
    </w:rPr>
  </w:style>
  <w:style w:type="character" w:customStyle="1" w:styleId="HeaderChar">
    <w:name w:val="Header Char"/>
    <w:basedOn w:val="DefaultParagraphFont"/>
    <w:link w:val="Header"/>
    <w:uiPriority w:val="99"/>
    <w:rsid w:val="00CF6CBF"/>
    <w:rPr>
      <w:rFonts w:ascii="Arial" w:hAnsi="Arial"/>
      <w:sz w:val="24"/>
      <w:lang w:eastAsia="en-US"/>
    </w:rPr>
  </w:style>
  <w:style w:type="character" w:styleId="CommentReference">
    <w:name w:val="annotation reference"/>
    <w:basedOn w:val="DefaultParagraphFont"/>
    <w:semiHidden/>
    <w:unhideWhenUsed/>
    <w:rsid w:val="00491828"/>
    <w:rPr>
      <w:sz w:val="16"/>
      <w:szCs w:val="16"/>
    </w:rPr>
  </w:style>
  <w:style w:type="paragraph" w:styleId="CommentText">
    <w:name w:val="annotation text"/>
    <w:basedOn w:val="Normal"/>
    <w:link w:val="CommentTextChar"/>
    <w:semiHidden/>
    <w:unhideWhenUsed/>
    <w:rsid w:val="00491828"/>
    <w:rPr>
      <w:sz w:val="20"/>
    </w:rPr>
  </w:style>
  <w:style w:type="character" w:customStyle="1" w:styleId="CommentTextChar">
    <w:name w:val="Comment Text Char"/>
    <w:basedOn w:val="DefaultParagraphFont"/>
    <w:link w:val="CommentText"/>
    <w:semiHidden/>
    <w:rsid w:val="00491828"/>
    <w:rPr>
      <w:rFonts w:ascii="Univers" w:hAnsi="Univers"/>
      <w:lang w:eastAsia="en-US"/>
    </w:rPr>
  </w:style>
  <w:style w:type="paragraph" w:styleId="CommentSubject">
    <w:name w:val="annotation subject"/>
    <w:basedOn w:val="CommentText"/>
    <w:next w:val="CommentText"/>
    <w:link w:val="CommentSubjectChar"/>
    <w:semiHidden/>
    <w:unhideWhenUsed/>
    <w:rsid w:val="00491828"/>
    <w:rPr>
      <w:b/>
      <w:bCs/>
    </w:rPr>
  </w:style>
  <w:style w:type="character" w:customStyle="1" w:styleId="CommentSubjectChar">
    <w:name w:val="Comment Subject Char"/>
    <w:basedOn w:val="CommentTextChar"/>
    <w:link w:val="CommentSubject"/>
    <w:semiHidden/>
    <w:rsid w:val="00491828"/>
    <w:rPr>
      <w:rFonts w:ascii="Univers" w:hAnsi="Univers"/>
      <w:b/>
      <w:bCs/>
      <w:lang w:eastAsia="en-US"/>
    </w:rPr>
  </w:style>
  <w:style w:type="paragraph" w:styleId="NoSpacing">
    <w:name w:val="No Spacing"/>
    <w:uiPriority w:val="1"/>
    <w:qFormat/>
    <w:rsid w:val="00E7720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1500</Words>
  <Characters>8552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MBS approach to committees</vt:lpstr>
    </vt:vector>
  </TitlesOfParts>
  <Company>wscc</Company>
  <LinksUpToDate>false</LinksUpToDate>
  <CharactersWithSpaces>10032</CharactersWithSpaces>
  <SharedDoc>false</SharedDoc>
  <HLinks>
    <vt:vector size="12" baseType="variant">
      <vt:variant>
        <vt:i4>2097248</vt:i4>
      </vt:variant>
      <vt:variant>
        <vt:i4>3</vt:i4>
      </vt:variant>
      <vt:variant>
        <vt:i4>0</vt:i4>
      </vt:variant>
      <vt:variant>
        <vt:i4>5</vt:i4>
      </vt:variant>
      <vt:variant>
        <vt:lpwstr>http://www.ncsl.org.uk/fmis</vt:lpwstr>
      </vt:variant>
      <vt:variant>
        <vt:lpwstr/>
      </vt:variant>
      <vt:variant>
        <vt:i4>1769495</vt:i4>
      </vt:variant>
      <vt:variant>
        <vt:i4>0</vt:i4>
      </vt:variant>
      <vt:variant>
        <vt:i4>0</vt:i4>
      </vt:variant>
      <vt:variant>
        <vt:i4>5</vt:i4>
      </vt:variant>
      <vt:variant>
        <vt:lpwstr>http://www.governornet.co.uk/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MBS approach to committees</dc:title>
  <dc:creator>MBS</dc:creator>
  <cp:keywords>template, model, scheme, governing body</cp:keywords>
  <cp:lastModifiedBy>Cutchey, Hayley</cp:lastModifiedBy>
  <cp:revision>3</cp:revision>
  <cp:lastPrinted>2018-10-24T12:13:00Z</cp:lastPrinted>
  <dcterms:created xsi:type="dcterms:W3CDTF">2023-09-19T16:56:00Z</dcterms:created>
  <dcterms:modified xsi:type="dcterms:W3CDTF">2024-10-09T09:50:00Z</dcterms:modified>
</cp:coreProperties>
</file>